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6B4EE6" w14:textId="77777777" w:rsidR="00C3502C" w:rsidRDefault="00C3502C">
      <w:pPr>
        <w:jc w:val="center"/>
        <w:rPr>
          <w:b/>
          <w:bCs/>
          <w:sz w:val="28"/>
          <w:szCs w:val="28"/>
          <w:u w:val="single"/>
        </w:rPr>
      </w:pPr>
      <w:r>
        <w:rPr>
          <w:b/>
          <w:bCs/>
          <w:sz w:val="28"/>
          <w:szCs w:val="28"/>
          <w:u w:val="single"/>
        </w:rPr>
        <w:t>ALLOTMENT TENANCY AGREEMENT</w:t>
      </w:r>
    </w:p>
    <w:p w14:paraId="72E4650E" w14:textId="77777777" w:rsidR="006564A9" w:rsidRDefault="006564A9">
      <w:pPr>
        <w:jc w:val="center"/>
        <w:rPr>
          <w:sz w:val="18"/>
          <w:szCs w:val="18"/>
        </w:rPr>
      </w:pPr>
    </w:p>
    <w:p w14:paraId="07BEAE97" w14:textId="77777777" w:rsidR="00C3502C" w:rsidRDefault="00C3502C">
      <w:pPr>
        <w:pStyle w:val="Title"/>
        <w:rPr>
          <w:sz w:val="18"/>
          <w:szCs w:val="18"/>
        </w:rPr>
      </w:pPr>
    </w:p>
    <w:p w14:paraId="393C92F3" w14:textId="21DBD775" w:rsidR="00C3502C" w:rsidRPr="008C1F14" w:rsidRDefault="00C3502C">
      <w:pPr>
        <w:pStyle w:val="Title"/>
        <w:jc w:val="left"/>
        <w:rPr>
          <w:rFonts w:ascii="Times New Roman" w:hAnsi="Times New Roman"/>
          <w:b w:val="0"/>
          <w:bCs w:val="0"/>
          <w:sz w:val="24"/>
        </w:rPr>
      </w:pPr>
      <w:r w:rsidRPr="008C1F14">
        <w:rPr>
          <w:rFonts w:ascii="Times New Roman" w:hAnsi="Times New Roman"/>
          <w:b w:val="0"/>
          <w:bCs w:val="0"/>
          <w:sz w:val="24"/>
        </w:rPr>
        <w:t xml:space="preserve">Name of </w:t>
      </w:r>
      <w:r w:rsidR="003B12A0">
        <w:rPr>
          <w:rFonts w:ascii="Times New Roman" w:hAnsi="Times New Roman"/>
          <w:b w:val="0"/>
          <w:bCs w:val="0"/>
          <w:sz w:val="24"/>
        </w:rPr>
        <w:t>plot h</w:t>
      </w:r>
      <w:r w:rsidRPr="008C1F14">
        <w:rPr>
          <w:rFonts w:ascii="Times New Roman" w:hAnsi="Times New Roman"/>
          <w:b w:val="0"/>
          <w:bCs w:val="0"/>
          <w:sz w:val="24"/>
        </w:rPr>
        <w:t>older:................................................................................... Plot No:............</w:t>
      </w:r>
    </w:p>
    <w:p w14:paraId="3BC55E94" w14:textId="624DAB7A" w:rsidR="00C3502C" w:rsidRPr="008C1F14" w:rsidRDefault="00C3502C" w:rsidP="005D1ECA">
      <w:pPr>
        <w:pStyle w:val="BodyText"/>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Bishop's Waltham Gardening Club agrees to let the above numbered plot at the published annual rental from </w:t>
      </w:r>
      <w:r w:rsidR="004D1FFA" w:rsidRPr="008C1F14">
        <w:rPr>
          <w:rFonts w:ascii="Times New Roman" w:hAnsi="Times New Roman" w:cs="Times New Roman"/>
          <w:b w:val="0"/>
          <w:bCs w:val="0"/>
        </w:rPr>
        <w:t>the signature</w:t>
      </w:r>
      <w:r w:rsidRPr="008C1F14">
        <w:rPr>
          <w:rFonts w:ascii="Times New Roman" w:hAnsi="Times New Roman" w:cs="Times New Roman"/>
          <w:b w:val="0"/>
          <w:bCs w:val="0"/>
        </w:rPr>
        <w:t xml:space="preserve"> date overleaf</w:t>
      </w:r>
      <w:r w:rsidR="006564A9" w:rsidRPr="008C1F14">
        <w:rPr>
          <w:rFonts w:ascii="Times New Roman" w:hAnsi="Times New Roman" w:cs="Times New Roman"/>
          <w:b w:val="0"/>
          <w:bCs w:val="0"/>
        </w:rPr>
        <w:t>, or from the date all fees are paid, whichever is the later</w:t>
      </w:r>
      <w:r w:rsidRPr="008C1F14">
        <w:rPr>
          <w:rFonts w:ascii="Times New Roman" w:hAnsi="Times New Roman" w:cs="Times New Roman"/>
          <w:b w:val="0"/>
          <w:bCs w:val="0"/>
        </w:rPr>
        <w:t>.</w:t>
      </w:r>
    </w:p>
    <w:p w14:paraId="04A6706F" w14:textId="5F889AA8" w:rsidR="006564A9" w:rsidRPr="003B12A0" w:rsidRDefault="008C1F14" w:rsidP="005D1ECA">
      <w:pPr>
        <w:pStyle w:val="BodyText"/>
        <w:spacing w:before="100" w:beforeAutospacing="1" w:after="100" w:afterAutospacing="1"/>
        <w:rPr>
          <w:rFonts w:ascii="Times New Roman" w:hAnsi="Times New Roman" w:cs="Times New Roman"/>
          <w:b w:val="0"/>
          <w:bCs w:val="0"/>
          <w:sz w:val="28"/>
          <w:szCs w:val="28"/>
          <w:u w:val="single"/>
        </w:rPr>
      </w:pPr>
      <w:r w:rsidRPr="003B12A0">
        <w:rPr>
          <w:rFonts w:ascii="Times New Roman" w:hAnsi="Times New Roman" w:cs="Times New Roman"/>
          <w:sz w:val="28"/>
          <w:szCs w:val="28"/>
          <w:u w:val="single"/>
        </w:rPr>
        <w:t xml:space="preserve">1. </w:t>
      </w:r>
      <w:r w:rsidR="005D1ECA" w:rsidRPr="003B12A0">
        <w:rPr>
          <w:rFonts w:ascii="Times New Roman" w:hAnsi="Times New Roman" w:cs="Times New Roman"/>
          <w:sz w:val="28"/>
          <w:szCs w:val="28"/>
          <w:u w:val="single"/>
        </w:rPr>
        <w:t>Definitions</w:t>
      </w:r>
    </w:p>
    <w:p w14:paraId="7A6C98B9" w14:textId="538A8CC0" w:rsidR="006564A9" w:rsidRPr="008C1F14" w:rsidRDefault="00615CE2"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w:t>
      </w:r>
      <w:r w:rsidR="006564A9" w:rsidRPr="008C1F14">
        <w:rPr>
          <w:rFonts w:ascii="Times New Roman" w:hAnsi="Times New Roman" w:cs="Times New Roman"/>
          <w:b w:val="0"/>
          <w:bCs w:val="0"/>
        </w:rPr>
        <w:t>Allotments</w:t>
      </w:r>
      <w:r w:rsidRPr="008C1F14">
        <w:rPr>
          <w:rFonts w:ascii="Times New Roman" w:hAnsi="Times New Roman" w:cs="Times New Roman"/>
          <w:b w:val="0"/>
          <w:bCs w:val="0"/>
        </w:rPr>
        <w:t>’</w:t>
      </w:r>
      <w:r w:rsidR="006564A9" w:rsidRPr="008C1F14">
        <w:rPr>
          <w:rFonts w:ascii="Times New Roman" w:hAnsi="Times New Roman" w:cs="Times New Roman"/>
          <w:b w:val="0"/>
          <w:bCs w:val="0"/>
        </w:rPr>
        <w:t>: refers to the entire allotment site as leased from Bishop’s Waltham Parish Council</w:t>
      </w:r>
      <w:r w:rsidR="00D8590D" w:rsidRPr="008C1F14">
        <w:rPr>
          <w:rFonts w:ascii="Times New Roman" w:hAnsi="Times New Roman" w:cs="Times New Roman"/>
          <w:b w:val="0"/>
          <w:bCs w:val="0"/>
        </w:rPr>
        <w:t>.</w:t>
      </w:r>
    </w:p>
    <w:p w14:paraId="4E2AC232" w14:textId="5EDA9BD2" w:rsidR="0065591F" w:rsidRPr="008C1F14" w:rsidRDefault="00615CE2"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w:t>
      </w:r>
      <w:r w:rsidR="0065591F" w:rsidRPr="008C1F14">
        <w:rPr>
          <w:rFonts w:ascii="Times New Roman" w:hAnsi="Times New Roman" w:cs="Times New Roman"/>
          <w:b w:val="0"/>
          <w:bCs w:val="0"/>
        </w:rPr>
        <w:t>Allotment organiser</w:t>
      </w:r>
      <w:r w:rsidRPr="008C1F14">
        <w:rPr>
          <w:rFonts w:ascii="Times New Roman" w:hAnsi="Times New Roman" w:cs="Times New Roman"/>
          <w:b w:val="0"/>
          <w:bCs w:val="0"/>
        </w:rPr>
        <w:t>’</w:t>
      </w:r>
      <w:r w:rsidR="0065591F" w:rsidRPr="008C1F14">
        <w:rPr>
          <w:rFonts w:ascii="Times New Roman" w:hAnsi="Times New Roman" w:cs="Times New Roman"/>
          <w:b w:val="0"/>
          <w:bCs w:val="0"/>
        </w:rPr>
        <w:t xml:space="preserve"> refers to the trustee with responsibility for allocating</w:t>
      </w:r>
      <w:r w:rsidR="00DC5F64" w:rsidRPr="008C1F14">
        <w:rPr>
          <w:rFonts w:ascii="Times New Roman" w:hAnsi="Times New Roman" w:cs="Times New Roman"/>
          <w:b w:val="0"/>
          <w:bCs w:val="0"/>
        </w:rPr>
        <w:t xml:space="preserve"> </w:t>
      </w:r>
      <w:r w:rsidR="0065591F" w:rsidRPr="008C1F14">
        <w:rPr>
          <w:rFonts w:ascii="Times New Roman" w:hAnsi="Times New Roman" w:cs="Times New Roman"/>
          <w:b w:val="0"/>
          <w:bCs w:val="0"/>
        </w:rPr>
        <w:t>plots</w:t>
      </w:r>
      <w:r w:rsidR="00DC5F64" w:rsidRPr="008C1F14">
        <w:rPr>
          <w:rFonts w:ascii="Times New Roman" w:hAnsi="Times New Roman" w:cs="Times New Roman"/>
          <w:b w:val="0"/>
          <w:bCs w:val="0"/>
        </w:rPr>
        <w:t xml:space="preserve">. This person may also have other duties. </w:t>
      </w:r>
    </w:p>
    <w:p w14:paraId="410716B4" w14:textId="52A3D759" w:rsidR="006564A9" w:rsidRPr="008C1F14" w:rsidRDefault="00615CE2"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w:t>
      </w:r>
      <w:r w:rsidR="006564A9" w:rsidRPr="008C1F14">
        <w:rPr>
          <w:rFonts w:ascii="Times New Roman" w:hAnsi="Times New Roman" w:cs="Times New Roman"/>
          <w:b w:val="0"/>
          <w:bCs w:val="0"/>
        </w:rPr>
        <w:t>BWGC</w:t>
      </w:r>
      <w:r w:rsidRPr="008C1F14">
        <w:rPr>
          <w:rFonts w:ascii="Times New Roman" w:hAnsi="Times New Roman" w:cs="Times New Roman"/>
          <w:b w:val="0"/>
          <w:bCs w:val="0"/>
        </w:rPr>
        <w:t>’</w:t>
      </w:r>
      <w:r w:rsidR="006564A9" w:rsidRPr="008C1F14">
        <w:rPr>
          <w:rFonts w:ascii="Times New Roman" w:hAnsi="Times New Roman" w:cs="Times New Roman"/>
          <w:b w:val="0"/>
          <w:bCs w:val="0"/>
        </w:rPr>
        <w:t xml:space="preserve"> refers to Bishop’s Waltham Gardening Club.</w:t>
      </w:r>
    </w:p>
    <w:p w14:paraId="3FE1B803" w14:textId="00137B97" w:rsidR="006564A9" w:rsidRPr="008C1F14" w:rsidRDefault="00615CE2"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w:t>
      </w:r>
      <w:r w:rsidR="006564A9" w:rsidRPr="008C1F14">
        <w:rPr>
          <w:rFonts w:ascii="Times New Roman" w:hAnsi="Times New Roman" w:cs="Times New Roman"/>
          <w:b w:val="0"/>
          <w:bCs w:val="0"/>
        </w:rPr>
        <w:t>The Club</w:t>
      </w:r>
      <w:r w:rsidRPr="008C1F14">
        <w:rPr>
          <w:rFonts w:ascii="Times New Roman" w:hAnsi="Times New Roman" w:cs="Times New Roman"/>
          <w:b w:val="0"/>
          <w:bCs w:val="0"/>
        </w:rPr>
        <w:t>’</w:t>
      </w:r>
      <w:r w:rsidR="006564A9" w:rsidRPr="008C1F14">
        <w:rPr>
          <w:rFonts w:ascii="Times New Roman" w:hAnsi="Times New Roman" w:cs="Times New Roman"/>
          <w:b w:val="0"/>
          <w:bCs w:val="0"/>
        </w:rPr>
        <w:t xml:space="preserve"> refer</w:t>
      </w:r>
      <w:r w:rsidRPr="008C1F14">
        <w:rPr>
          <w:rFonts w:ascii="Times New Roman" w:hAnsi="Times New Roman" w:cs="Times New Roman"/>
          <w:b w:val="0"/>
          <w:bCs w:val="0"/>
        </w:rPr>
        <w:t>s</w:t>
      </w:r>
      <w:r w:rsidR="006564A9" w:rsidRPr="008C1F14">
        <w:rPr>
          <w:rFonts w:ascii="Times New Roman" w:hAnsi="Times New Roman" w:cs="Times New Roman"/>
          <w:b w:val="0"/>
          <w:bCs w:val="0"/>
        </w:rPr>
        <w:t xml:space="preserve"> to Bishop’s Waltham Gardening Club.</w:t>
      </w:r>
    </w:p>
    <w:p w14:paraId="45AAAABC" w14:textId="1B441150" w:rsidR="006564A9" w:rsidRPr="008C1F14" w:rsidRDefault="00615CE2" w:rsidP="005D1ECA">
      <w:pPr>
        <w:pStyle w:val="BodyText"/>
        <w:spacing w:before="120"/>
        <w:rPr>
          <w:rFonts w:ascii="Times New Roman" w:hAnsi="Times New Roman" w:cs="Times New Roman"/>
          <w:u w:val="single"/>
        </w:rPr>
      </w:pPr>
      <w:r w:rsidRPr="008C1F14">
        <w:rPr>
          <w:rFonts w:ascii="Times New Roman" w:hAnsi="Times New Roman" w:cs="Times New Roman"/>
          <w:b w:val="0"/>
          <w:bCs w:val="0"/>
        </w:rPr>
        <w:t>‘</w:t>
      </w:r>
      <w:r w:rsidR="006564A9" w:rsidRPr="008C1F14">
        <w:rPr>
          <w:rFonts w:ascii="Times New Roman" w:hAnsi="Times New Roman" w:cs="Times New Roman"/>
          <w:b w:val="0"/>
          <w:bCs w:val="0"/>
        </w:rPr>
        <w:t>Members</w:t>
      </w:r>
      <w:r w:rsidRPr="008C1F14">
        <w:rPr>
          <w:rFonts w:ascii="Times New Roman" w:hAnsi="Times New Roman" w:cs="Times New Roman"/>
          <w:b w:val="0"/>
          <w:bCs w:val="0"/>
        </w:rPr>
        <w:t>’</w:t>
      </w:r>
      <w:r w:rsidR="006564A9" w:rsidRPr="008C1F14">
        <w:rPr>
          <w:rFonts w:ascii="Times New Roman" w:hAnsi="Times New Roman" w:cs="Times New Roman"/>
          <w:b w:val="0"/>
          <w:bCs w:val="0"/>
        </w:rPr>
        <w:t xml:space="preserve"> are members of Bishop’s Waltham Gardening Club.</w:t>
      </w:r>
    </w:p>
    <w:p w14:paraId="1183A3AE" w14:textId="7B5EEF15" w:rsidR="006564A9" w:rsidRPr="008C1F14" w:rsidRDefault="00615CE2"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w:t>
      </w:r>
      <w:r w:rsidR="006564A9" w:rsidRPr="008C1F14">
        <w:rPr>
          <w:rFonts w:ascii="Times New Roman" w:hAnsi="Times New Roman" w:cs="Times New Roman"/>
          <w:b w:val="0"/>
          <w:bCs w:val="0"/>
        </w:rPr>
        <w:t>Plot</w:t>
      </w:r>
      <w:r w:rsidRPr="008C1F14">
        <w:rPr>
          <w:rFonts w:ascii="Times New Roman" w:hAnsi="Times New Roman" w:cs="Times New Roman"/>
          <w:b w:val="0"/>
          <w:bCs w:val="0"/>
        </w:rPr>
        <w:t>’</w:t>
      </w:r>
      <w:r w:rsidR="006564A9" w:rsidRPr="008C1F14">
        <w:rPr>
          <w:rFonts w:ascii="Times New Roman" w:hAnsi="Times New Roman" w:cs="Times New Roman"/>
          <w:b w:val="0"/>
          <w:bCs w:val="0"/>
        </w:rPr>
        <w:t xml:space="preserve"> </w:t>
      </w:r>
      <w:r w:rsidR="00A21D48" w:rsidRPr="008C1F14">
        <w:rPr>
          <w:rFonts w:ascii="Times New Roman" w:hAnsi="Times New Roman" w:cs="Times New Roman"/>
          <w:b w:val="0"/>
          <w:bCs w:val="0"/>
        </w:rPr>
        <w:t xml:space="preserve">‘The plot’ </w:t>
      </w:r>
      <w:r w:rsidR="006564A9" w:rsidRPr="008C1F14">
        <w:rPr>
          <w:rFonts w:ascii="Times New Roman" w:hAnsi="Times New Roman" w:cs="Times New Roman"/>
          <w:b w:val="0"/>
          <w:bCs w:val="0"/>
        </w:rPr>
        <w:t>refers to the piece of land rented to the plotholder.</w:t>
      </w:r>
    </w:p>
    <w:p w14:paraId="60D3BE50" w14:textId="06C2EAAF" w:rsidR="00DC5F64" w:rsidRPr="008C1F14" w:rsidRDefault="00615CE2"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w:t>
      </w:r>
      <w:r w:rsidR="00DC5F64" w:rsidRPr="008C1F14">
        <w:rPr>
          <w:rFonts w:ascii="Times New Roman" w:hAnsi="Times New Roman" w:cs="Times New Roman"/>
          <w:b w:val="0"/>
          <w:bCs w:val="0"/>
        </w:rPr>
        <w:t>Plotholder</w:t>
      </w:r>
      <w:r w:rsidRPr="008C1F14">
        <w:rPr>
          <w:rFonts w:ascii="Times New Roman" w:hAnsi="Times New Roman" w:cs="Times New Roman"/>
          <w:b w:val="0"/>
          <w:bCs w:val="0"/>
        </w:rPr>
        <w:t>’</w:t>
      </w:r>
      <w:r w:rsidR="00DC5F64" w:rsidRPr="008C1F14">
        <w:rPr>
          <w:rFonts w:ascii="Times New Roman" w:hAnsi="Times New Roman" w:cs="Times New Roman"/>
          <w:b w:val="0"/>
          <w:bCs w:val="0"/>
        </w:rPr>
        <w:t xml:space="preserve"> refers to the person to whom the plot is rented.</w:t>
      </w:r>
    </w:p>
    <w:p w14:paraId="699F7597" w14:textId="05467A18" w:rsidR="006564A9" w:rsidRPr="008C1F14" w:rsidRDefault="00615CE2"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w:t>
      </w:r>
      <w:r w:rsidR="006564A9" w:rsidRPr="008C1F14">
        <w:rPr>
          <w:rFonts w:ascii="Times New Roman" w:hAnsi="Times New Roman" w:cs="Times New Roman"/>
          <w:b w:val="0"/>
          <w:bCs w:val="0"/>
        </w:rPr>
        <w:t>Trustees</w:t>
      </w:r>
      <w:r w:rsidRPr="008C1F14">
        <w:rPr>
          <w:rFonts w:ascii="Times New Roman" w:hAnsi="Times New Roman" w:cs="Times New Roman"/>
          <w:b w:val="0"/>
          <w:bCs w:val="0"/>
        </w:rPr>
        <w:t>’</w:t>
      </w:r>
      <w:r w:rsidR="006564A9" w:rsidRPr="008C1F14">
        <w:rPr>
          <w:rFonts w:ascii="Times New Roman" w:hAnsi="Times New Roman" w:cs="Times New Roman"/>
          <w:b w:val="0"/>
          <w:bCs w:val="0"/>
        </w:rPr>
        <w:t xml:space="preserve"> refers to trustees of BWGC</w:t>
      </w:r>
      <w:r w:rsidR="00D8590D" w:rsidRPr="008C1F14">
        <w:rPr>
          <w:rFonts w:ascii="Times New Roman" w:hAnsi="Times New Roman" w:cs="Times New Roman"/>
          <w:b w:val="0"/>
          <w:bCs w:val="0"/>
        </w:rPr>
        <w:t>.</w:t>
      </w:r>
    </w:p>
    <w:p w14:paraId="5B192013" w14:textId="3B5EC7D1" w:rsidR="009557A5" w:rsidRDefault="009557A5" w:rsidP="005D1ECA">
      <w:pPr>
        <w:pStyle w:val="BodyText"/>
        <w:spacing w:before="120"/>
        <w:rPr>
          <w:rFonts w:ascii="Times New Roman" w:hAnsi="Times New Roman" w:cs="Times New Roman"/>
          <w:b w:val="0"/>
          <w:bCs w:val="0"/>
        </w:rPr>
      </w:pPr>
      <w:r w:rsidRPr="008C1F14">
        <w:rPr>
          <w:rFonts w:ascii="Times New Roman" w:hAnsi="Times New Roman" w:cs="Times New Roman"/>
          <w:b w:val="0"/>
          <w:bCs w:val="0"/>
        </w:rPr>
        <w:t>References to parts of the allotment site are in accordance with the allotment map held on the BWGC website.</w:t>
      </w:r>
    </w:p>
    <w:p w14:paraId="75D03128" w14:textId="2663C37D" w:rsidR="003B12A0" w:rsidRPr="003B12A0" w:rsidRDefault="003B12A0" w:rsidP="005D1ECA">
      <w:pPr>
        <w:pStyle w:val="BodyText"/>
        <w:spacing w:before="120"/>
        <w:rPr>
          <w:rFonts w:ascii="Times New Roman" w:hAnsi="Times New Roman" w:cs="Times New Roman"/>
          <w:sz w:val="28"/>
          <w:szCs w:val="28"/>
          <w:u w:val="single"/>
        </w:rPr>
      </w:pPr>
      <w:r w:rsidRPr="003B12A0">
        <w:rPr>
          <w:rFonts w:ascii="Times New Roman" w:hAnsi="Times New Roman" w:cs="Times New Roman"/>
          <w:sz w:val="28"/>
          <w:szCs w:val="28"/>
          <w:u w:val="single"/>
        </w:rPr>
        <w:t>2. Disclaimers</w:t>
      </w:r>
    </w:p>
    <w:p w14:paraId="70B47FEF" w14:textId="58B85A2F" w:rsidR="00C3502C" w:rsidRPr="008C1F14" w:rsidRDefault="00C3502C" w:rsidP="008C1F14">
      <w:pPr>
        <w:pStyle w:val="BodyText"/>
        <w:numPr>
          <w:ilvl w:val="0"/>
          <w:numId w:val="11"/>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BWGC accepts no liability for the loss of tools, equipment or produce from </w:t>
      </w:r>
      <w:r w:rsidR="006564A9" w:rsidRPr="008C1F14">
        <w:rPr>
          <w:rFonts w:ascii="Times New Roman" w:hAnsi="Times New Roman" w:cs="Times New Roman"/>
          <w:b w:val="0"/>
          <w:bCs w:val="0"/>
        </w:rPr>
        <w:t xml:space="preserve">the </w:t>
      </w:r>
      <w:r w:rsidRPr="008C1F14">
        <w:rPr>
          <w:rFonts w:ascii="Times New Roman" w:hAnsi="Times New Roman" w:cs="Times New Roman"/>
          <w:b w:val="0"/>
          <w:bCs w:val="0"/>
        </w:rPr>
        <w:t>allotments or for loss from or damage to</w:t>
      </w:r>
      <w:r w:rsidR="006944C6">
        <w:rPr>
          <w:rFonts w:ascii="Times New Roman" w:hAnsi="Times New Roman" w:cs="Times New Roman"/>
          <w:b w:val="0"/>
          <w:bCs w:val="0"/>
        </w:rPr>
        <w:t>,</w:t>
      </w:r>
      <w:r w:rsidRPr="008C1F14">
        <w:rPr>
          <w:rFonts w:ascii="Times New Roman" w:hAnsi="Times New Roman" w:cs="Times New Roman"/>
          <w:b w:val="0"/>
          <w:bCs w:val="0"/>
        </w:rPr>
        <w:t xml:space="preserve"> </w:t>
      </w:r>
      <w:r w:rsidR="005D1ECA" w:rsidRPr="008C1F14">
        <w:rPr>
          <w:rFonts w:ascii="Times New Roman" w:hAnsi="Times New Roman" w:cs="Times New Roman"/>
          <w:b w:val="0"/>
          <w:bCs w:val="0"/>
        </w:rPr>
        <w:t>plot</w:t>
      </w:r>
      <w:r w:rsidRPr="008C1F14">
        <w:rPr>
          <w:rFonts w:ascii="Times New Roman" w:hAnsi="Times New Roman" w:cs="Times New Roman"/>
          <w:b w:val="0"/>
          <w:bCs w:val="0"/>
        </w:rPr>
        <w:t>holders' vehicles.</w:t>
      </w:r>
    </w:p>
    <w:p w14:paraId="579CEC4F" w14:textId="16BBDF8D" w:rsidR="00C3502C" w:rsidRPr="008C1F14" w:rsidRDefault="00C3502C" w:rsidP="008C1F14">
      <w:pPr>
        <w:pStyle w:val="BodyText"/>
        <w:numPr>
          <w:ilvl w:val="0"/>
          <w:numId w:val="11"/>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BWGC accepts no liability for damage to plots or crops caused by </w:t>
      </w:r>
      <w:r w:rsidR="00D8590D" w:rsidRPr="008C1F14">
        <w:rPr>
          <w:rFonts w:ascii="Times New Roman" w:hAnsi="Times New Roman" w:cs="Times New Roman"/>
          <w:b w:val="0"/>
          <w:bCs w:val="0"/>
        </w:rPr>
        <w:t xml:space="preserve">wildlife, </w:t>
      </w:r>
      <w:r w:rsidRPr="008C1F14">
        <w:rPr>
          <w:rFonts w:ascii="Times New Roman" w:hAnsi="Times New Roman" w:cs="Times New Roman"/>
          <w:b w:val="0"/>
          <w:bCs w:val="0"/>
        </w:rPr>
        <w:t xml:space="preserve">adverse weather, </w:t>
      </w:r>
      <w:r w:rsidR="003E395B" w:rsidRPr="008C1F14">
        <w:rPr>
          <w:rFonts w:ascii="Times New Roman" w:hAnsi="Times New Roman" w:cs="Times New Roman"/>
          <w:b w:val="0"/>
          <w:bCs w:val="0"/>
        </w:rPr>
        <w:t>flooding,</w:t>
      </w:r>
      <w:r w:rsidRPr="008C1F14">
        <w:rPr>
          <w:rFonts w:ascii="Times New Roman" w:hAnsi="Times New Roman" w:cs="Times New Roman"/>
          <w:b w:val="0"/>
          <w:bCs w:val="0"/>
        </w:rPr>
        <w:t xml:space="preserve"> or drainage.</w:t>
      </w:r>
    </w:p>
    <w:p w14:paraId="3A226F89" w14:textId="2BB62DA5" w:rsidR="00C3502C" w:rsidRPr="008C1F14" w:rsidRDefault="00C3502C" w:rsidP="008C1F14">
      <w:pPr>
        <w:pStyle w:val="BodyText"/>
        <w:numPr>
          <w:ilvl w:val="0"/>
          <w:numId w:val="11"/>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BWGC accepts no liability for the unsafe use by </w:t>
      </w:r>
      <w:r w:rsidR="005D1ECA" w:rsidRPr="008C1F14">
        <w:rPr>
          <w:rFonts w:ascii="Times New Roman" w:hAnsi="Times New Roman" w:cs="Times New Roman"/>
          <w:b w:val="0"/>
          <w:bCs w:val="0"/>
        </w:rPr>
        <w:t>plot</w:t>
      </w:r>
      <w:r w:rsidRPr="008C1F14">
        <w:rPr>
          <w:rFonts w:ascii="Times New Roman" w:hAnsi="Times New Roman" w:cs="Times New Roman"/>
          <w:b w:val="0"/>
          <w:bCs w:val="0"/>
        </w:rPr>
        <w:t>holders of machinery</w:t>
      </w:r>
      <w:r w:rsidR="00D8590D" w:rsidRPr="008C1F14">
        <w:rPr>
          <w:rFonts w:ascii="Times New Roman" w:hAnsi="Times New Roman" w:cs="Times New Roman"/>
          <w:b w:val="0"/>
          <w:bCs w:val="0"/>
        </w:rPr>
        <w:t xml:space="preserve"> or tools</w:t>
      </w:r>
      <w:r w:rsidR="006564A9" w:rsidRPr="008C1F14">
        <w:rPr>
          <w:rFonts w:ascii="Times New Roman" w:hAnsi="Times New Roman" w:cs="Times New Roman"/>
          <w:b w:val="0"/>
          <w:bCs w:val="0"/>
        </w:rPr>
        <w:t xml:space="preserve">, whether or not </w:t>
      </w:r>
      <w:r w:rsidRPr="008C1F14">
        <w:rPr>
          <w:rFonts w:ascii="Times New Roman" w:hAnsi="Times New Roman" w:cs="Times New Roman"/>
          <w:b w:val="0"/>
          <w:bCs w:val="0"/>
        </w:rPr>
        <w:t>supplied by BWGC</w:t>
      </w:r>
      <w:r w:rsidR="003E395B" w:rsidRPr="008C1F14">
        <w:rPr>
          <w:rFonts w:ascii="Times New Roman" w:hAnsi="Times New Roman" w:cs="Times New Roman"/>
          <w:b w:val="0"/>
          <w:bCs w:val="0"/>
        </w:rPr>
        <w:t>.</w:t>
      </w:r>
    </w:p>
    <w:p w14:paraId="561DB6A1" w14:textId="03DDF830" w:rsidR="00C3502C" w:rsidRPr="003B12A0" w:rsidRDefault="003B12A0" w:rsidP="003B12A0">
      <w:pPr>
        <w:pStyle w:val="BodyText"/>
        <w:spacing w:before="120"/>
        <w:rPr>
          <w:rFonts w:ascii="Times New Roman" w:hAnsi="Times New Roman" w:cs="Times New Roman"/>
          <w:sz w:val="28"/>
          <w:szCs w:val="28"/>
          <w:u w:val="single"/>
        </w:rPr>
      </w:pPr>
      <w:r w:rsidRPr="003B12A0">
        <w:rPr>
          <w:rFonts w:ascii="Times New Roman" w:hAnsi="Times New Roman" w:cs="Times New Roman"/>
          <w:sz w:val="28"/>
          <w:szCs w:val="28"/>
          <w:u w:val="single"/>
        </w:rPr>
        <w:t>3. General conditions</w:t>
      </w:r>
    </w:p>
    <w:p w14:paraId="6974314C" w14:textId="3D1A2BFB" w:rsidR="0065591F" w:rsidRPr="008C1F14" w:rsidRDefault="003B12A0" w:rsidP="005D1ECA">
      <w:pPr>
        <w:pStyle w:val="BodyText"/>
        <w:spacing w:before="100" w:beforeAutospacing="1" w:after="100" w:afterAutospacing="1"/>
        <w:rPr>
          <w:rFonts w:ascii="Times New Roman" w:hAnsi="Times New Roman" w:cs="Times New Roman"/>
          <w:b w:val="0"/>
          <w:bCs w:val="0"/>
        </w:rPr>
      </w:pPr>
      <w:r>
        <w:rPr>
          <w:rFonts w:ascii="Times New Roman" w:hAnsi="Times New Roman" w:cs="Times New Roman"/>
          <w:b w:val="0"/>
          <w:bCs w:val="0"/>
        </w:rPr>
        <w:t xml:space="preserve">3. </w:t>
      </w:r>
      <w:r w:rsidR="00C3502C" w:rsidRPr="008C1F14">
        <w:rPr>
          <w:rFonts w:ascii="Times New Roman" w:hAnsi="Times New Roman" w:cs="Times New Roman"/>
          <w:b w:val="0"/>
          <w:bCs w:val="0"/>
        </w:rPr>
        <w:t xml:space="preserve">The </w:t>
      </w:r>
      <w:r w:rsidR="00DC5F64" w:rsidRPr="008C1F14">
        <w:rPr>
          <w:rFonts w:ascii="Times New Roman" w:hAnsi="Times New Roman" w:cs="Times New Roman"/>
          <w:b w:val="0"/>
          <w:bCs w:val="0"/>
        </w:rPr>
        <w:t>plotholder</w:t>
      </w:r>
      <w:r w:rsidR="00C3502C" w:rsidRPr="008C1F14">
        <w:rPr>
          <w:rFonts w:ascii="Times New Roman" w:hAnsi="Times New Roman" w:cs="Times New Roman"/>
          <w:b w:val="0"/>
          <w:bCs w:val="0"/>
        </w:rPr>
        <w:t xml:space="preserve"> </w:t>
      </w:r>
      <w:r w:rsidR="006564A9" w:rsidRPr="008C1F14">
        <w:rPr>
          <w:rFonts w:ascii="Times New Roman" w:hAnsi="Times New Roman" w:cs="Times New Roman"/>
          <w:b w:val="0"/>
          <w:bCs w:val="0"/>
        </w:rPr>
        <w:t>will</w:t>
      </w:r>
      <w:r>
        <w:rPr>
          <w:rFonts w:ascii="Times New Roman" w:hAnsi="Times New Roman" w:cs="Times New Roman"/>
          <w:b w:val="0"/>
          <w:bCs w:val="0"/>
        </w:rPr>
        <w:t>:</w:t>
      </w:r>
      <w:r w:rsidR="006564A9" w:rsidRPr="008C1F14">
        <w:rPr>
          <w:rFonts w:ascii="Times New Roman" w:hAnsi="Times New Roman" w:cs="Times New Roman"/>
          <w:b w:val="0"/>
          <w:bCs w:val="0"/>
        </w:rPr>
        <w:t xml:space="preserve"> </w:t>
      </w:r>
    </w:p>
    <w:p w14:paraId="281A186B"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be considerate and polite to other plot holders, visitors and BWGC trustees. Any abusive or threatening behaviour or language in any form will not be tolerated. Every tenant has the overriding right to the peaceful enjoyment of their plot at all times, free from noise, nuisance and smoke;</w:t>
      </w:r>
    </w:p>
    <w:p w14:paraId="044CB210" w14:textId="0858BF7C" w:rsidR="00D8590D" w:rsidRPr="008C1F14" w:rsidRDefault="000928ED" w:rsidP="008C1F14">
      <w:pPr>
        <w:pStyle w:val="BodyText"/>
        <w:numPr>
          <w:ilvl w:val="0"/>
          <w:numId w:val="14"/>
        </w:numPr>
        <w:ind w:hanging="357"/>
        <w:rPr>
          <w:rFonts w:ascii="Times New Roman" w:hAnsi="Times New Roman" w:cs="Times New Roman"/>
          <w:b w:val="0"/>
          <w:bCs w:val="0"/>
        </w:rPr>
      </w:pPr>
      <w:r w:rsidRPr="008C1F14">
        <w:rPr>
          <w:rFonts w:ascii="Times New Roman" w:hAnsi="Times New Roman" w:cs="Times New Roman"/>
          <w:b w:val="0"/>
          <w:bCs w:val="0"/>
        </w:rPr>
        <w:t>t</w:t>
      </w:r>
      <w:r w:rsidR="0065591F" w:rsidRPr="008C1F14">
        <w:rPr>
          <w:rFonts w:ascii="Times New Roman" w:hAnsi="Times New Roman" w:cs="Times New Roman"/>
          <w:b w:val="0"/>
          <w:bCs w:val="0"/>
        </w:rPr>
        <w:t xml:space="preserve">ake full responsibility for their plot, </w:t>
      </w:r>
      <w:bookmarkStart w:id="0" w:name="_Hlk205813058"/>
      <w:r w:rsidR="0065591F" w:rsidRPr="008C1F14">
        <w:rPr>
          <w:rFonts w:ascii="Times New Roman" w:hAnsi="Times New Roman" w:cs="Times New Roman"/>
          <w:b w:val="0"/>
          <w:bCs w:val="0"/>
        </w:rPr>
        <w:t>including</w:t>
      </w:r>
      <w:r w:rsidR="00D8590D" w:rsidRPr="008C1F14">
        <w:rPr>
          <w:rFonts w:ascii="Times New Roman" w:hAnsi="Times New Roman" w:cs="Times New Roman"/>
          <w:b w:val="0"/>
          <w:bCs w:val="0"/>
        </w:rPr>
        <w:t>:</w:t>
      </w:r>
    </w:p>
    <w:p w14:paraId="277F51FE" w14:textId="097A48FC" w:rsidR="00D8590D" w:rsidRPr="008C1F14" w:rsidRDefault="00D8590D" w:rsidP="003B12A0">
      <w:pPr>
        <w:pStyle w:val="BodyText"/>
        <w:numPr>
          <w:ilvl w:val="1"/>
          <w:numId w:val="16"/>
        </w:numPr>
        <w:rPr>
          <w:rFonts w:ascii="Times New Roman" w:hAnsi="Times New Roman" w:cs="Times New Roman"/>
          <w:b w:val="0"/>
          <w:bCs w:val="0"/>
        </w:rPr>
      </w:pPr>
      <w:r w:rsidRPr="008C1F14">
        <w:rPr>
          <w:rFonts w:ascii="Times New Roman" w:hAnsi="Times New Roman" w:cs="Times New Roman"/>
          <w:b w:val="0"/>
          <w:bCs w:val="0"/>
        </w:rPr>
        <w:t>ensuring all visitors, children, and those assisting on the plot are aware of these rules;</w:t>
      </w:r>
      <w:r w:rsidR="0065591F" w:rsidRPr="008C1F14">
        <w:rPr>
          <w:rFonts w:ascii="Times New Roman" w:hAnsi="Times New Roman" w:cs="Times New Roman"/>
          <w:b w:val="0"/>
          <w:bCs w:val="0"/>
        </w:rPr>
        <w:t xml:space="preserve"> </w:t>
      </w:r>
    </w:p>
    <w:p w14:paraId="0CBDCD8E" w14:textId="449BA48A" w:rsidR="00D8590D" w:rsidRPr="008C1F14" w:rsidRDefault="0065591F" w:rsidP="003B12A0">
      <w:pPr>
        <w:pStyle w:val="BodyText"/>
        <w:numPr>
          <w:ilvl w:val="1"/>
          <w:numId w:val="16"/>
        </w:numPr>
        <w:rPr>
          <w:rFonts w:ascii="Times New Roman" w:hAnsi="Times New Roman" w:cs="Times New Roman"/>
          <w:b w:val="0"/>
          <w:bCs w:val="0"/>
        </w:rPr>
      </w:pPr>
      <w:r w:rsidRPr="008C1F14">
        <w:rPr>
          <w:rFonts w:ascii="Times New Roman" w:hAnsi="Times New Roman" w:cs="Times New Roman"/>
          <w:b w:val="0"/>
          <w:bCs w:val="0"/>
        </w:rPr>
        <w:lastRenderedPageBreak/>
        <w:t>taking responsibility for any visitors or children or members assisting with or sharing the plot</w:t>
      </w:r>
      <w:r w:rsidR="00D8590D" w:rsidRPr="008C1F14">
        <w:rPr>
          <w:rFonts w:ascii="Times New Roman" w:hAnsi="Times New Roman" w:cs="Times New Roman"/>
          <w:b w:val="0"/>
          <w:bCs w:val="0"/>
        </w:rPr>
        <w:t>;</w:t>
      </w:r>
      <w:r w:rsidR="000928ED" w:rsidRPr="008C1F14">
        <w:rPr>
          <w:rFonts w:ascii="Times New Roman" w:hAnsi="Times New Roman" w:cs="Times New Roman"/>
          <w:b w:val="0"/>
          <w:bCs w:val="0"/>
        </w:rPr>
        <w:t xml:space="preserve"> </w:t>
      </w:r>
    </w:p>
    <w:p w14:paraId="28ABF4F8" w14:textId="22042903" w:rsidR="00556BA9" w:rsidRPr="008C1F14" w:rsidRDefault="000928ED" w:rsidP="003B12A0">
      <w:pPr>
        <w:pStyle w:val="BodyText"/>
        <w:numPr>
          <w:ilvl w:val="1"/>
          <w:numId w:val="16"/>
        </w:numPr>
        <w:rPr>
          <w:rFonts w:ascii="Times New Roman" w:hAnsi="Times New Roman" w:cs="Times New Roman"/>
          <w:b w:val="0"/>
          <w:bCs w:val="0"/>
        </w:rPr>
      </w:pPr>
      <w:r w:rsidRPr="008C1F14">
        <w:rPr>
          <w:rFonts w:ascii="Times New Roman" w:hAnsi="Times New Roman" w:cs="Times New Roman"/>
          <w:b w:val="0"/>
          <w:bCs w:val="0"/>
        </w:rPr>
        <w:t xml:space="preserve">meeting any other </w:t>
      </w:r>
      <w:r w:rsidR="002F626D" w:rsidRPr="008C1F14">
        <w:rPr>
          <w:rFonts w:ascii="Times New Roman" w:hAnsi="Times New Roman" w:cs="Times New Roman"/>
          <w:b w:val="0"/>
          <w:bCs w:val="0"/>
        </w:rPr>
        <w:t>obligations</w:t>
      </w:r>
      <w:r w:rsidRPr="008C1F14">
        <w:rPr>
          <w:rFonts w:ascii="Times New Roman" w:hAnsi="Times New Roman" w:cs="Times New Roman"/>
          <w:b w:val="0"/>
          <w:bCs w:val="0"/>
        </w:rPr>
        <w:t xml:space="preserve"> of a plotholder</w:t>
      </w:r>
      <w:r w:rsidR="00D8590D" w:rsidRPr="008C1F14">
        <w:rPr>
          <w:rFonts w:ascii="Times New Roman" w:hAnsi="Times New Roman" w:cs="Times New Roman"/>
          <w:b w:val="0"/>
          <w:bCs w:val="0"/>
        </w:rPr>
        <w:t>;</w:t>
      </w:r>
    </w:p>
    <w:p w14:paraId="6CEC4A27" w14:textId="13558AA9" w:rsidR="00556BA9" w:rsidRPr="008C1F14" w:rsidRDefault="00D8590D" w:rsidP="003B12A0">
      <w:pPr>
        <w:pStyle w:val="BodyText"/>
        <w:numPr>
          <w:ilvl w:val="1"/>
          <w:numId w:val="16"/>
        </w:numPr>
        <w:rPr>
          <w:rFonts w:ascii="Times New Roman" w:hAnsi="Times New Roman" w:cs="Times New Roman"/>
          <w:b w:val="0"/>
          <w:bCs w:val="0"/>
        </w:rPr>
      </w:pPr>
      <w:r w:rsidRPr="008C1F14">
        <w:rPr>
          <w:rFonts w:ascii="Times New Roman" w:hAnsi="Times New Roman" w:cs="Times New Roman"/>
          <w:b w:val="0"/>
          <w:bCs w:val="0"/>
        </w:rPr>
        <w:t>ensuring that o</w:t>
      </w:r>
      <w:r w:rsidR="0065591F" w:rsidRPr="008C1F14">
        <w:rPr>
          <w:rFonts w:ascii="Times New Roman" w:hAnsi="Times New Roman" w:cs="Times New Roman"/>
          <w:b w:val="0"/>
          <w:bCs w:val="0"/>
        </w:rPr>
        <w:t xml:space="preserve">nly BWGC members are allowed to </w:t>
      </w:r>
      <w:r w:rsidR="008C1F14" w:rsidRPr="008C1F14">
        <w:rPr>
          <w:rFonts w:ascii="Times New Roman" w:hAnsi="Times New Roman" w:cs="Times New Roman"/>
          <w:b w:val="0"/>
          <w:bCs w:val="0"/>
        </w:rPr>
        <w:t xml:space="preserve">regularly </w:t>
      </w:r>
      <w:r w:rsidR="0065591F" w:rsidRPr="008C1F14">
        <w:rPr>
          <w:rFonts w:ascii="Times New Roman" w:hAnsi="Times New Roman" w:cs="Times New Roman"/>
          <w:b w:val="0"/>
          <w:bCs w:val="0"/>
        </w:rPr>
        <w:t>work on plots</w:t>
      </w:r>
      <w:bookmarkEnd w:id="0"/>
      <w:r w:rsidR="002F626D" w:rsidRPr="008C1F14">
        <w:rPr>
          <w:rFonts w:ascii="Times New Roman" w:hAnsi="Times New Roman" w:cs="Times New Roman"/>
          <w:b w:val="0"/>
          <w:bCs w:val="0"/>
        </w:rPr>
        <w:t>;</w:t>
      </w:r>
    </w:p>
    <w:p w14:paraId="276B6921" w14:textId="39998FB9" w:rsidR="00EB39EF" w:rsidRPr="008C1F14" w:rsidRDefault="00C3502C" w:rsidP="008C1F14">
      <w:pPr>
        <w:pStyle w:val="BodyText"/>
        <w:numPr>
          <w:ilvl w:val="0"/>
          <w:numId w:val="14"/>
        </w:numPr>
        <w:ind w:hanging="357"/>
        <w:rPr>
          <w:rFonts w:ascii="Times New Roman" w:hAnsi="Times New Roman" w:cs="Times New Roman"/>
          <w:b w:val="0"/>
          <w:bCs w:val="0"/>
        </w:rPr>
      </w:pPr>
      <w:r w:rsidRPr="008C1F14">
        <w:rPr>
          <w:rFonts w:ascii="Times New Roman" w:hAnsi="Times New Roman" w:cs="Times New Roman"/>
          <w:b w:val="0"/>
          <w:bCs w:val="0"/>
        </w:rPr>
        <w:t xml:space="preserve">maintain their </w:t>
      </w:r>
      <w:r w:rsidR="00A21D48" w:rsidRPr="008C1F14">
        <w:rPr>
          <w:rFonts w:ascii="Times New Roman" w:hAnsi="Times New Roman" w:cs="Times New Roman"/>
          <w:b w:val="0"/>
          <w:bCs w:val="0"/>
        </w:rPr>
        <w:t xml:space="preserve">plot </w:t>
      </w:r>
      <w:r w:rsidRPr="008C1F14">
        <w:rPr>
          <w:rFonts w:ascii="Times New Roman" w:hAnsi="Times New Roman" w:cs="Times New Roman"/>
          <w:b w:val="0"/>
          <w:bCs w:val="0"/>
        </w:rPr>
        <w:t>in a good and clean state of cultivation</w:t>
      </w:r>
      <w:r w:rsidR="008F2019" w:rsidRPr="008C1F14">
        <w:rPr>
          <w:rFonts w:ascii="Times New Roman" w:hAnsi="Times New Roman" w:cs="Times New Roman"/>
          <w:b w:val="0"/>
          <w:bCs w:val="0"/>
        </w:rPr>
        <w:t xml:space="preserve"> appropriate to the season</w:t>
      </w:r>
      <w:r w:rsidR="00170686" w:rsidRPr="008C1F14">
        <w:rPr>
          <w:rFonts w:ascii="Times New Roman" w:hAnsi="Times New Roman" w:cs="Times New Roman"/>
          <w:b w:val="0"/>
          <w:bCs w:val="0"/>
        </w:rPr>
        <w:t>;</w:t>
      </w:r>
      <w:r w:rsidRPr="008C1F14">
        <w:rPr>
          <w:rFonts w:ascii="Times New Roman" w:hAnsi="Times New Roman" w:cs="Times New Roman"/>
          <w:b w:val="0"/>
          <w:bCs w:val="0"/>
        </w:rPr>
        <w:t xml:space="preserve"> </w:t>
      </w:r>
    </w:p>
    <w:p w14:paraId="47D2EAFC"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not erect any building or fence on the plot. Fruit cages are permitted but must be secured to prevent entrapment of birds, and kept in a safe condition. Tool stores must be under 5 feet high and not be useable as a shelter; </w:t>
      </w:r>
    </w:p>
    <w:p w14:paraId="4598CAF9"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display their plot number clearly</w:t>
      </w:r>
    </w:p>
    <w:p w14:paraId="19E16D1F"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keep within the borders of their plot and not encroach on the surrounding path; </w:t>
      </w:r>
    </w:p>
    <w:p w14:paraId="34F9C926"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only plant fruit trees that are on dwarf rootstock, and keep them under 2.5 meters tall. </w:t>
      </w:r>
    </w:p>
    <w:p w14:paraId="01A7B111"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prune established fruit trees to keep them clear of driveways and paths;</w:t>
      </w:r>
    </w:p>
    <w:p w14:paraId="259CFFCD"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not to use any part of the allotments for storage of any equipment not directly related to the cultivation of the plot. Vehicle tyres must not be brought on to the allotments; </w:t>
      </w:r>
    </w:p>
    <w:p w14:paraId="130E152C"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not to use hosepipes to water plots without prior approval of the trustees. When approval is given, hoses should be limited to ground watering only, used in moderation and must be hand held. Filling of water butts by hose is acceptable. Priority must be given to watering can users and hoses must be disconnected on request; </w:t>
      </w:r>
    </w:p>
    <w:p w14:paraId="1E4EE738"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cut the grass  around their plot frequently in order to maintain the safety and tidiness of the allotments; </w:t>
      </w:r>
    </w:p>
    <w:p w14:paraId="54090597"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prevent weeds</w:t>
      </w:r>
      <w:r w:rsidRPr="008C1F14">
        <w:rPr>
          <w:rFonts w:ascii="Times New Roman" w:hAnsi="Times New Roman" w:cs="Times New Roman"/>
          <w:b w:val="0"/>
          <w:bCs w:val="0"/>
          <w:strike/>
        </w:rPr>
        <w:t xml:space="preserve"> </w:t>
      </w:r>
      <w:r w:rsidRPr="008C1F14">
        <w:rPr>
          <w:rFonts w:ascii="Times New Roman" w:hAnsi="Times New Roman" w:cs="Times New Roman"/>
          <w:b w:val="0"/>
          <w:bCs w:val="0"/>
        </w:rPr>
        <w:t xml:space="preserve">from spreading onto neighbouring plots. No invasive plants should be introduced, plants must be appropriate for an allotment; </w:t>
      </w:r>
    </w:p>
    <w:p w14:paraId="79285F2C"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compost or remove from the plot all green waste;</w:t>
      </w:r>
    </w:p>
    <w:p w14:paraId="7E1ED5EB" w14:textId="77777777" w:rsidR="006C32A2" w:rsidRPr="008C1F14" w:rsidRDefault="006C32A2" w:rsidP="006C32A2">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not place any rubbish of any type anywhere on the allotments, except on their own plot;</w:t>
      </w:r>
    </w:p>
    <w:p w14:paraId="4DE59EA6" w14:textId="44BA2EF3" w:rsidR="00170686" w:rsidRPr="008C1F14" w:rsidRDefault="00170686"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not commit any criminal act</w:t>
      </w:r>
      <w:r w:rsidR="00232CCE" w:rsidRPr="008C1F14">
        <w:rPr>
          <w:rFonts w:ascii="Times New Roman" w:hAnsi="Times New Roman" w:cs="Times New Roman"/>
          <w:b w:val="0"/>
          <w:bCs w:val="0"/>
        </w:rPr>
        <w:t xml:space="preserve"> </w:t>
      </w:r>
      <w:r w:rsidRPr="008C1F14">
        <w:rPr>
          <w:rFonts w:ascii="Times New Roman" w:hAnsi="Times New Roman" w:cs="Times New Roman"/>
          <w:b w:val="0"/>
          <w:bCs w:val="0"/>
        </w:rPr>
        <w:t xml:space="preserve">while on </w:t>
      </w:r>
      <w:r w:rsidR="00726946" w:rsidRPr="008C1F14">
        <w:rPr>
          <w:rFonts w:ascii="Times New Roman" w:hAnsi="Times New Roman" w:cs="Times New Roman"/>
          <w:b w:val="0"/>
          <w:bCs w:val="0"/>
        </w:rPr>
        <w:t>C</w:t>
      </w:r>
      <w:r w:rsidRPr="008C1F14">
        <w:rPr>
          <w:rFonts w:ascii="Times New Roman" w:hAnsi="Times New Roman" w:cs="Times New Roman"/>
          <w:b w:val="0"/>
          <w:bCs w:val="0"/>
        </w:rPr>
        <w:t>lub premises</w:t>
      </w:r>
      <w:r w:rsidR="00726946" w:rsidRPr="008C1F14">
        <w:rPr>
          <w:rFonts w:ascii="Times New Roman" w:hAnsi="Times New Roman" w:cs="Times New Roman"/>
          <w:b w:val="0"/>
          <w:bCs w:val="0"/>
        </w:rPr>
        <w:t>;</w:t>
      </w:r>
    </w:p>
    <w:p w14:paraId="756A4B27" w14:textId="35A7F9D1" w:rsidR="00232CCE" w:rsidRPr="008C1F14" w:rsidRDefault="00232CCE"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not damage, or cause to be damaged, any property belonging to the Club or </w:t>
      </w:r>
      <w:r w:rsidR="005D1ECA" w:rsidRPr="008C1F14">
        <w:rPr>
          <w:rFonts w:ascii="Times New Roman" w:hAnsi="Times New Roman" w:cs="Times New Roman"/>
          <w:b w:val="0"/>
          <w:bCs w:val="0"/>
        </w:rPr>
        <w:t>its</w:t>
      </w:r>
      <w:r w:rsidRPr="008C1F14">
        <w:rPr>
          <w:rFonts w:ascii="Times New Roman" w:hAnsi="Times New Roman" w:cs="Times New Roman"/>
          <w:b w:val="0"/>
          <w:bCs w:val="0"/>
        </w:rPr>
        <w:t xml:space="preserve"> members;</w:t>
      </w:r>
    </w:p>
    <w:p w14:paraId="3F7C181F" w14:textId="024ACFA3" w:rsidR="00C3502C" w:rsidRPr="008C1F14" w:rsidRDefault="006564A9"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not create or cause to be created excessive noise at the allotments</w:t>
      </w:r>
      <w:r w:rsidR="00726946" w:rsidRPr="008C1F14">
        <w:rPr>
          <w:rFonts w:ascii="Times New Roman" w:hAnsi="Times New Roman" w:cs="Times New Roman"/>
          <w:b w:val="0"/>
          <w:bCs w:val="0"/>
        </w:rPr>
        <w:t>;</w:t>
      </w:r>
      <w:r w:rsidR="00C3502C" w:rsidRPr="008C1F14">
        <w:rPr>
          <w:rFonts w:ascii="Times New Roman" w:hAnsi="Times New Roman" w:cs="Times New Roman"/>
          <w:b w:val="0"/>
          <w:bCs w:val="0"/>
        </w:rPr>
        <w:t xml:space="preserve"> </w:t>
      </w:r>
    </w:p>
    <w:p w14:paraId="334B11D5" w14:textId="7F50180F" w:rsidR="006564A9" w:rsidRPr="008C1F14" w:rsidRDefault="006564A9"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n</w:t>
      </w:r>
      <w:r w:rsidR="00C3502C" w:rsidRPr="008C1F14">
        <w:rPr>
          <w:rFonts w:ascii="Times New Roman" w:hAnsi="Times New Roman" w:cs="Times New Roman"/>
          <w:b w:val="0"/>
          <w:bCs w:val="0"/>
        </w:rPr>
        <w:t>ot park or obstruct paths or driveways</w:t>
      </w:r>
      <w:r w:rsidR="005D1ECA" w:rsidRPr="008C1F14">
        <w:rPr>
          <w:rFonts w:ascii="Times New Roman" w:hAnsi="Times New Roman" w:cs="Times New Roman"/>
          <w:b w:val="0"/>
          <w:bCs w:val="0"/>
        </w:rPr>
        <w:t xml:space="preserve">, and to </w:t>
      </w:r>
      <w:r w:rsidR="00C3502C" w:rsidRPr="008C1F14">
        <w:rPr>
          <w:rFonts w:ascii="Times New Roman" w:hAnsi="Times New Roman" w:cs="Times New Roman"/>
          <w:b w:val="0"/>
          <w:bCs w:val="0"/>
        </w:rPr>
        <w:t xml:space="preserve">park in allocated areas </w:t>
      </w:r>
      <w:r w:rsidRPr="008C1F14">
        <w:rPr>
          <w:rFonts w:ascii="Times New Roman" w:hAnsi="Times New Roman" w:cs="Times New Roman"/>
          <w:b w:val="0"/>
          <w:bCs w:val="0"/>
        </w:rPr>
        <w:t>only</w:t>
      </w:r>
      <w:r w:rsidR="00726946" w:rsidRPr="008C1F14">
        <w:rPr>
          <w:rFonts w:ascii="Times New Roman" w:hAnsi="Times New Roman" w:cs="Times New Roman"/>
          <w:b w:val="0"/>
          <w:bCs w:val="0"/>
        </w:rPr>
        <w:t>;</w:t>
      </w:r>
    </w:p>
    <w:p w14:paraId="16B63D06" w14:textId="4A951A29" w:rsidR="00EF6217" w:rsidRPr="008C1F14" w:rsidRDefault="006564A9"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not drive or park any vehicle in areas or on tracks marked as closed</w:t>
      </w:r>
      <w:r w:rsidR="005D1ECA" w:rsidRPr="008C1F14">
        <w:rPr>
          <w:rFonts w:ascii="Times New Roman" w:hAnsi="Times New Roman" w:cs="Times New Roman"/>
          <w:b w:val="0"/>
          <w:bCs w:val="0"/>
        </w:rPr>
        <w:t>, temporarily or otherwise,</w:t>
      </w:r>
      <w:r w:rsidRPr="008C1F14">
        <w:rPr>
          <w:rFonts w:ascii="Times New Roman" w:hAnsi="Times New Roman" w:cs="Times New Roman"/>
          <w:b w:val="0"/>
          <w:bCs w:val="0"/>
        </w:rPr>
        <w:t xml:space="preserve"> by the trustees</w:t>
      </w:r>
      <w:r w:rsidR="00726946" w:rsidRPr="008C1F14">
        <w:rPr>
          <w:rFonts w:ascii="Times New Roman" w:hAnsi="Times New Roman" w:cs="Times New Roman"/>
          <w:b w:val="0"/>
          <w:bCs w:val="0"/>
        </w:rPr>
        <w:t>;</w:t>
      </w:r>
    </w:p>
    <w:p w14:paraId="444CD5FD" w14:textId="1CB2CA1A" w:rsidR="00C3502C" w:rsidRPr="008C1F14" w:rsidRDefault="0065591F"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n</w:t>
      </w:r>
      <w:r w:rsidR="00C3502C" w:rsidRPr="008C1F14">
        <w:rPr>
          <w:rFonts w:ascii="Times New Roman" w:hAnsi="Times New Roman" w:cs="Times New Roman"/>
          <w:b w:val="0"/>
          <w:bCs w:val="0"/>
        </w:rPr>
        <w:t xml:space="preserve">ot sub-let any part of the </w:t>
      </w:r>
      <w:r w:rsidR="00A21D48" w:rsidRPr="008C1F14">
        <w:rPr>
          <w:rFonts w:ascii="Times New Roman" w:hAnsi="Times New Roman" w:cs="Times New Roman"/>
          <w:b w:val="0"/>
          <w:bCs w:val="0"/>
        </w:rPr>
        <w:t xml:space="preserve">plot </w:t>
      </w:r>
      <w:r w:rsidR="00C3502C" w:rsidRPr="008C1F14">
        <w:rPr>
          <w:rFonts w:ascii="Times New Roman" w:hAnsi="Times New Roman" w:cs="Times New Roman"/>
          <w:b w:val="0"/>
          <w:bCs w:val="0"/>
        </w:rPr>
        <w:t xml:space="preserve">without permission of the </w:t>
      </w:r>
      <w:r w:rsidRPr="008C1F14">
        <w:rPr>
          <w:rFonts w:ascii="Times New Roman" w:hAnsi="Times New Roman" w:cs="Times New Roman"/>
          <w:b w:val="0"/>
          <w:bCs w:val="0"/>
        </w:rPr>
        <w:t>t</w:t>
      </w:r>
      <w:r w:rsidR="00C3502C" w:rsidRPr="008C1F14">
        <w:rPr>
          <w:rFonts w:ascii="Times New Roman" w:hAnsi="Times New Roman" w:cs="Times New Roman"/>
          <w:b w:val="0"/>
          <w:bCs w:val="0"/>
        </w:rPr>
        <w:t>rustees</w:t>
      </w:r>
      <w:r w:rsidR="00726946" w:rsidRPr="008C1F14">
        <w:rPr>
          <w:rFonts w:ascii="Times New Roman" w:hAnsi="Times New Roman" w:cs="Times New Roman"/>
          <w:b w:val="0"/>
          <w:bCs w:val="0"/>
        </w:rPr>
        <w:t>;</w:t>
      </w:r>
    </w:p>
    <w:p w14:paraId="2E21B190" w14:textId="1200136D" w:rsidR="002F626D" w:rsidRPr="008C1F14" w:rsidRDefault="00C3502C"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 xml:space="preserve">pay the full </w:t>
      </w:r>
      <w:r w:rsidR="00A21D48" w:rsidRPr="008C1F14">
        <w:rPr>
          <w:rFonts w:ascii="Times New Roman" w:hAnsi="Times New Roman" w:cs="Times New Roman"/>
          <w:b w:val="0"/>
          <w:bCs w:val="0"/>
        </w:rPr>
        <w:t xml:space="preserve">plot </w:t>
      </w:r>
      <w:r w:rsidRPr="008C1F14">
        <w:rPr>
          <w:rFonts w:ascii="Times New Roman" w:hAnsi="Times New Roman" w:cs="Times New Roman"/>
          <w:b w:val="0"/>
          <w:bCs w:val="0"/>
        </w:rPr>
        <w:t xml:space="preserve">rent within </w:t>
      </w:r>
      <w:r w:rsidR="0065591F" w:rsidRPr="008C1F14">
        <w:rPr>
          <w:rFonts w:ascii="Times New Roman" w:hAnsi="Times New Roman" w:cs="Times New Roman"/>
          <w:b w:val="0"/>
          <w:bCs w:val="0"/>
        </w:rPr>
        <w:t>one</w:t>
      </w:r>
      <w:r w:rsidRPr="008C1F14">
        <w:rPr>
          <w:rFonts w:ascii="Times New Roman" w:hAnsi="Times New Roman" w:cs="Times New Roman"/>
          <w:b w:val="0"/>
          <w:bCs w:val="0"/>
        </w:rPr>
        <w:t xml:space="preserve"> month of the start of the </w:t>
      </w:r>
      <w:r w:rsidR="009557A5" w:rsidRPr="008C1F14">
        <w:rPr>
          <w:rFonts w:ascii="Times New Roman" w:hAnsi="Times New Roman" w:cs="Times New Roman"/>
          <w:b w:val="0"/>
          <w:bCs w:val="0"/>
        </w:rPr>
        <w:t>charity</w:t>
      </w:r>
      <w:r w:rsidRPr="008C1F14">
        <w:rPr>
          <w:rFonts w:ascii="Times New Roman" w:hAnsi="Times New Roman" w:cs="Times New Roman"/>
          <w:b w:val="0"/>
          <w:bCs w:val="0"/>
        </w:rPr>
        <w:t xml:space="preserve"> year (1 October) </w:t>
      </w:r>
      <w:r w:rsidR="009557A5" w:rsidRPr="008C1F14">
        <w:rPr>
          <w:rFonts w:ascii="Times New Roman" w:hAnsi="Times New Roman" w:cs="Times New Roman"/>
          <w:b w:val="0"/>
          <w:bCs w:val="0"/>
        </w:rPr>
        <w:t>in accordance with the membership renewal process</w:t>
      </w:r>
      <w:r w:rsidR="00726946" w:rsidRPr="008C1F14">
        <w:rPr>
          <w:rFonts w:ascii="Times New Roman" w:hAnsi="Times New Roman" w:cs="Times New Roman"/>
          <w:b w:val="0"/>
          <w:bCs w:val="0"/>
        </w:rPr>
        <w:t>;</w:t>
      </w:r>
    </w:p>
    <w:p w14:paraId="6E30A577" w14:textId="27F5F71E" w:rsidR="002F626D" w:rsidRPr="008C1F14" w:rsidRDefault="00C3502C"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inform the</w:t>
      </w:r>
      <w:r w:rsidR="002F626D" w:rsidRPr="008C1F14">
        <w:rPr>
          <w:rFonts w:ascii="Times New Roman" w:hAnsi="Times New Roman" w:cs="Times New Roman"/>
          <w:b w:val="0"/>
          <w:bCs w:val="0"/>
        </w:rPr>
        <w:t xml:space="preserve"> </w:t>
      </w:r>
      <w:r w:rsidR="0065591F" w:rsidRPr="008C1F14">
        <w:rPr>
          <w:rFonts w:ascii="Times New Roman" w:hAnsi="Times New Roman" w:cs="Times New Roman"/>
          <w:b w:val="0"/>
          <w:bCs w:val="0"/>
        </w:rPr>
        <w:t>a</w:t>
      </w:r>
      <w:r w:rsidRPr="008C1F14">
        <w:rPr>
          <w:rFonts w:ascii="Times New Roman" w:hAnsi="Times New Roman" w:cs="Times New Roman"/>
          <w:b w:val="0"/>
          <w:bCs w:val="0"/>
        </w:rPr>
        <w:t xml:space="preserve">llotment </w:t>
      </w:r>
      <w:r w:rsidR="0065591F" w:rsidRPr="008C1F14">
        <w:rPr>
          <w:rFonts w:ascii="Times New Roman" w:hAnsi="Times New Roman" w:cs="Times New Roman"/>
          <w:b w:val="0"/>
          <w:bCs w:val="0"/>
        </w:rPr>
        <w:t>o</w:t>
      </w:r>
      <w:r w:rsidRPr="008C1F14">
        <w:rPr>
          <w:rFonts w:ascii="Times New Roman" w:hAnsi="Times New Roman" w:cs="Times New Roman"/>
          <w:b w:val="0"/>
          <w:bCs w:val="0"/>
        </w:rPr>
        <w:t xml:space="preserve">rganiser and </w:t>
      </w:r>
      <w:r w:rsidR="00232CCE" w:rsidRPr="008C1F14">
        <w:rPr>
          <w:rFonts w:ascii="Times New Roman" w:hAnsi="Times New Roman" w:cs="Times New Roman"/>
          <w:b w:val="0"/>
          <w:bCs w:val="0"/>
        </w:rPr>
        <w:t>m</w:t>
      </w:r>
      <w:r w:rsidRPr="008C1F14">
        <w:rPr>
          <w:rFonts w:ascii="Times New Roman" w:hAnsi="Times New Roman" w:cs="Times New Roman"/>
          <w:b w:val="0"/>
          <w:bCs w:val="0"/>
        </w:rPr>
        <w:t xml:space="preserve">embership </w:t>
      </w:r>
      <w:r w:rsidR="00232CCE" w:rsidRPr="008C1F14">
        <w:rPr>
          <w:rFonts w:ascii="Times New Roman" w:hAnsi="Times New Roman" w:cs="Times New Roman"/>
          <w:b w:val="0"/>
          <w:bCs w:val="0"/>
        </w:rPr>
        <w:t>s</w:t>
      </w:r>
      <w:r w:rsidRPr="008C1F14">
        <w:rPr>
          <w:rFonts w:ascii="Times New Roman" w:hAnsi="Times New Roman" w:cs="Times New Roman"/>
          <w:b w:val="0"/>
          <w:bCs w:val="0"/>
        </w:rPr>
        <w:t xml:space="preserve">ecretary of any change of contact information, or change of circumstances which may affect the cultivation of the </w:t>
      </w:r>
      <w:r w:rsidR="00A21D48" w:rsidRPr="008C1F14">
        <w:rPr>
          <w:rFonts w:ascii="Times New Roman" w:hAnsi="Times New Roman" w:cs="Times New Roman"/>
          <w:b w:val="0"/>
          <w:bCs w:val="0"/>
        </w:rPr>
        <w:t>plot</w:t>
      </w:r>
      <w:r w:rsidR="00726946" w:rsidRPr="008C1F14">
        <w:rPr>
          <w:rFonts w:ascii="Times New Roman" w:hAnsi="Times New Roman" w:cs="Times New Roman"/>
          <w:b w:val="0"/>
          <w:bCs w:val="0"/>
        </w:rPr>
        <w:t>;</w:t>
      </w:r>
    </w:p>
    <w:p w14:paraId="7051C645" w14:textId="2C23A2FE" w:rsidR="00DC5F64" w:rsidRPr="008C1F14" w:rsidRDefault="00C3502C" w:rsidP="008C1F14">
      <w:pPr>
        <w:pStyle w:val="BodyText"/>
        <w:numPr>
          <w:ilvl w:val="0"/>
          <w:numId w:val="14"/>
        </w:numPr>
        <w:spacing w:before="100" w:beforeAutospacing="1" w:after="100" w:afterAutospacing="1"/>
        <w:rPr>
          <w:rFonts w:ascii="Times New Roman" w:hAnsi="Times New Roman" w:cs="Times New Roman"/>
          <w:b w:val="0"/>
          <w:bCs w:val="0"/>
        </w:rPr>
      </w:pPr>
      <w:r w:rsidRPr="008C1F14">
        <w:rPr>
          <w:rFonts w:ascii="Times New Roman" w:hAnsi="Times New Roman" w:cs="Times New Roman"/>
          <w:b w:val="0"/>
          <w:bCs w:val="0"/>
        </w:rPr>
        <w:t>ensure, when terminating this lease, to leave the plot clear by removing all rubbish / construction materials etc.</w:t>
      </w:r>
      <w:r w:rsidR="00DC5F64" w:rsidRPr="008C1F14">
        <w:rPr>
          <w:rFonts w:ascii="Times New Roman" w:hAnsi="Times New Roman" w:cs="Times New Roman"/>
          <w:b w:val="0"/>
          <w:bCs w:val="0"/>
        </w:rPr>
        <w:t xml:space="preserve"> Any items remaining will become the property of BWGC. </w:t>
      </w:r>
    </w:p>
    <w:p w14:paraId="321FFD5E" w14:textId="15426461" w:rsidR="003B12A0" w:rsidRPr="003B12A0" w:rsidRDefault="003B12A0" w:rsidP="00A974B8">
      <w:pPr>
        <w:pStyle w:val="BodyText"/>
        <w:rPr>
          <w:rFonts w:ascii="Times New Roman" w:hAnsi="Times New Roman" w:cs="Times New Roman"/>
          <w:sz w:val="28"/>
          <w:szCs w:val="28"/>
          <w:u w:val="single"/>
        </w:rPr>
      </w:pPr>
      <w:r w:rsidRPr="003B12A0">
        <w:rPr>
          <w:rFonts w:ascii="Times New Roman" w:hAnsi="Times New Roman" w:cs="Times New Roman"/>
          <w:sz w:val="28"/>
          <w:szCs w:val="28"/>
          <w:u w:val="single"/>
        </w:rPr>
        <w:t>4. Bonfires on the allotments</w:t>
      </w:r>
    </w:p>
    <w:p w14:paraId="538164C4" w14:textId="77777777" w:rsidR="003B12A0" w:rsidRDefault="003B12A0" w:rsidP="00A974B8">
      <w:pPr>
        <w:pStyle w:val="BodyText"/>
        <w:rPr>
          <w:rFonts w:ascii="Times New Roman" w:hAnsi="Times New Roman" w:cs="Times New Roman"/>
          <w:b w:val="0"/>
          <w:bCs w:val="0"/>
        </w:rPr>
      </w:pPr>
    </w:p>
    <w:p w14:paraId="2FAFC0D6" w14:textId="6871FD6A" w:rsidR="00C3502C" w:rsidRPr="008C1F14" w:rsidRDefault="006944C6" w:rsidP="00A974B8">
      <w:pPr>
        <w:pStyle w:val="BodyText"/>
        <w:rPr>
          <w:rFonts w:ascii="Times New Roman" w:hAnsi="Times New Roman" w:cs="Times New Roman"/>
        </w:rPr>
      </w:pPr>
      <w:r>
        <w:rPr>
          <w:rFonts w:ascii="Times New Roman" w:hAnsi="Times New Roman" w:cs="Times New Roman"/>
          <w:b w:val="0"/>
          <w:bCs w:val="0"/>
        </w:rPr>
        <w:t xml:space="preserve">4. </w:t>
      </w:r>
      <w:r w:rsidR="00C3502C" w:rsidRPr="008C1F14">
        <w:rPr>
          <w:rFonts w:ascii="Times New Roman" w:hAnsi="Times New Roman" w:cs="Times New Roman"/>
          <w:b w:val="0"/>
          <w:bCs w:val="0"/>
        </w:rPr>
        <w:t>Bonfires should be used only when essential and within the following guidelines:</w:t>
      </w:r>
    </w:p>
    <w:p w14:paraId="580CD37C" w14:textId="6CE4FC4E" w:rsidR="00C3502C" w:rsidRPr="008C1F14" w:rsidRDefault="00812282" w:rsidP="00A974B8">
      <w:pPr>
        <w:pStyle w:val="BodyText"/>
        <w:rPr>
          <w:rFonts w:ascii="Times New Roman" w:hAnsi="Times New Roman" w:cs="Times New Roman"/>
          <w:b w:val="0"/>
          <w:bCs w:val="0"/>
          <w:color w:val="000000"/>
        </w:rPr>
      </w:pPr>
      <w:r>
        <w:rPr>
          <w:rFonts w:ascii="Times New Roman" w:hAnsi="Times New Roman" w:cs="Times New Roman"/>
          <w:b w:val="0"/>
          <w:bCs w:val="0"/>
          <w:color w:val="000000"/>
        </w:rPr>
        <w:t>Plot</w:t>
      </w:r>
      <w:r w:rsidR="00C3502C" w:rsidRPr="008C1F14">
        <w:rPr>
          <w:rFonts w:ascii="Times New Roman" w:hAnsi="Times New Roman" w:cs="Times New Roman"/>
          <w:b w:val="0"/>
          <w:bCs w:val="0"/>
          <w:color w:val="000000"/>
        </w:rPr>
        <w:t xml:space="preserve">holders </w:t>
      </w:r>
      <w:r w:rsidR="00DC5F64" w:rsidRPr="008C1F14">
        <w:rPr>
          <w:rFonts w:ascii="Times New Roman" w:hAnsi="Times New Roman" w:cs="Times New Roman"/>
          <w:b w:val="0"/>
          <w:bCs w:val="0"/>
          <w:color w:val="000000"/>
        </w:rPr>
        <w:t>must</w:t>
      </w:r>
      <w:r w:rsidR="00C3502C" w:rsidRPr="008C1F14">
        <w:rPr>
          <w:rFonts w:ascii="Times New Roman" w:hAnsi="Times New Roman" w:cs="Times New Roman"/>
          <w:b w:val="0"/>
          <w:bCs w:val="0"/>
          <w:color w:val="000000"/>
        </w:rPr>
        <w:t>:</w:t>
      </w:r>
    </w:p>
    <w:p w14:paraId="4C81CE28" w14:textId="6F8045DB" w:rsidR="00726946" w:rsidRPr="008C1F14" w:rsidRDefault="002F626D" w:rsidP="00A974B8">
      <w:pPr>
        <w:pStyle w:val="BodyText"/>
        <w:numPr>
          <w:ilvl w:val="0"/>
          <w:numId w:val="8"/>
        </w:numPr>
        <w:rPr>
          <w:rFonts w:ascii="Times New Roman" w:hAnsi="Times New Roman" w:cs="Times New Roman"/>
          <w:b w:val="0"/>
          <w:bCs w:val="0"/>
          <w:color w:val="000000"/>
        </w:rPr>
      </w:pPr>
      <w:bookmarkStart w:id="1" w:name="_Hlk205813299"/>
      <w:r w:rsidRPr="008C1F14">
        <w:rPr>
          <w:rFonts w:ascii="Times New Roman" w:hAnsi="Times New Roman" w:cs="Times New Roman"/>
          <w:b w:val="0"/>
          <w:bCs w:val="0"/>
        </w:rPr>
        <w:t>o</w:t>
      </w:r>
      <w:r w:rsidR="00726946" w:rsidRPr="008C1F14">
        <w:rPr>
          <w:rFonts w:ascii="Times New Roman" w:hAnsi="Times New Roman" w:cs="Times New Roman"/>
          <w:b w:val="0"/>
          <w:bCs w:val="0"/>
        </w:rPr>
        <w:t>nly light or cause to be lighted any bonfires during permitted times, i.e</w:t>
      </w:r>
      <w:r w:rsidRPr="008C1F14">
        <w:rPr>
          <w:rFonts w:ascii="Times New Roman" w:hAnsi="Times New Roman" w:cs="Times New Roman"/>
          <w:b w:val="0"/>
          <w:bCs w:val="0"/>
        </w:rPr>
        <w:t>.</w:t>
      </w:r>
      <w:r w:rsidR="00726946" w:rsidRPr="008C1F14">
        <w:rPr>
          <w:rFonts w:ascii="Times New Roman" w:hAnsi="Times New Roman" w:cs="Times New Roman"/>
          <w:b w:val="0"/>
          <w:bCs w:val="0"/>
        </w:rPr>
        <w:t xml:space="preserve"> between 1 October and 31 March for fires on the bottom field, and, and between 1 November and 28 February for fires on the top field; </w:t>
      </w:r>
    </w:p>
    <w:p w14:paraId="5A85ACB0" w14:textId="77777777" w:rsidR="00D8590D" w:rsidRPr="008C1F14" w:rsidRDefault="00DC5F64" w:rsidP="00A974B8">
      <w:pPr>
        <w:pStyle w:val="BodyText"/>
        <w:numPr>
          <w:ilvl w:val="0"/>
          <w:numId w:val="8"/>
        </w:numPr>
        <w:rPr>
          <w:rFonts w:ascii="Times New Roman" w:hAnsi="Times New Roman" w:cs="Times New Roman"/>
          <w:b w:val="0"/>
          <w:bCs w:val="0"/>
          <w:color w:val="000000"/>
        </w:rPr>
      </w:pPr>
      <w:r w:rsidRPr="008C1F14">
        <w:rPr>
          <w:rFonts w:ascii="Times New Roman" w:hAnsi="Times New Roman" w:cs="Times New Roman"/>
          <w:b w:val="0"/>
          <w:bCs w:val="0"/>
          <w:color w:val="000000"/>
        </w:rPr>
        <w:t>e</w:t>
      </w:r>
      <w:r w:rsidR="00C3502C" w:rsidRPr="008C1F14">
        <w:rPr>
          <w:rFonts w:ascii="Times New Roman" w:hAnsi="Times New Roman" w:cs="Times New Roman"/>
          <w:b w:val="0"/>
          <w:bCs w:val="0"/>
          <w:color w:val="000000"/>
        </w:rPr>
        <w:t>xercise great care if setting a bonfire</w:t>
      </w:r>
      <w:r w:rsidR="00D8590D" w:rsidRPr="008C1F14">
        <w:rPr>
          <w:rFonts w:ascii="Times New Roman" w:hAnsi="Times New Roman" w:cs="Times New Roman"/>
          <w:b w:val="0"/>
          <w:bCs w:val="0"/>
          <w:color w:val="000000"/>
        </w:rPr>
        <w:t>,</w:t>
      </w:r>
      <w:r w:rsidR="00726946" w:rsidRPr="008C1F14">
        <w:rPr>
          <w:rFonts w:ascii="Times New Roman" w:hAnsi="Times New Roman" w:cs="Times New Roman"/>
          <w:b w:val="0"/>
          <w:bCs w:val="0"/>
          <w:color w:val="000000"/>
        </w:rPr>
        <w:t xml:space="preserve"> ensuring it cannot spread</w:t>
      </w:r>
    </w:p>
    <w:p w14:paraId="7F1A14AF" w14:textId="4333F484" w:rsidR="00C3502C" w:rsidRPr="008C1F14" w:rsidRDefault="00726946" w:rsidP="00A974B8">
      <w:pPr>
        <w:pStyle w:val="BodyText"/>
        <w:numPr>
          <w:ilvl w:val="0"/>
          <w:numId w:val="8"/>
        </w:numPr>
        <w:rPr>
          <w:rFonts w:ascii="Times New Roman" w:hAnsi="Times New Roman" w:cs="Times New Roman"/>
          <w:b w:val="0"/>
          <w:bCs w:val="0"/>
          <w:color w:val="000000"/>
        </w:rPr>
      </w:pPr>
      <w:r w:rsidRPr="008C1F14">
        <w:rPr>
          <w:rFonts w:ascii="Times New Roman" w:hAnsi="Times New Roman" w:cs="Times New Roman"/>
          <w:b w:val="0"/>
          <w:bCs w:val="0"/>
          <w:color w:val="000000"/>
        </w:rPr>
        <w:t xml:space="preserve">never </w:t>
      </w:r>
      <w:r w:rsidR="00C3502C" w:rsidRPr="008C1F14">
        <w:rPr>
          <w:rFonts w:ascii="Times New Roman" w:hAnsi="Times New Roman" w:cs="Times New Roman"/>
          <w:b w:val="0"/>
          <w:bCs w:val="0"/>
          <w:color w:val="000000"/>
        </w:rPr>
        <w:t>leave a bonfire unattended</w:t>
      </w:r>
      <w:r w:rsidRPr="008C1F14">
        <w:rPr>
          <w:rFonts w:ascii="Times New Roman" w:hAnsi="Times New Roman" w:cs="Times New Roman"/>
          <w:b w:val="0"/>
          <w:bCs w:val="0"/>
          <w:color w:val="000000"/>
        </w:rPr>
        <w:t>;</w:t>
      </w:r>
    </w:p>
    <w:p w14:paraId="26987935" w14:textId="0574C5E9" w:rsidR="00C3502C" w:rsidRPr="008C1F14" w:rsidRDefault="00DC5F64" w:rsidP="00A974B8">
      <w:pPr>
        <w:pStyle w:val="BodyText"/>
        <w:numPr>
          <w:ilvl w:val="0"/>
          <w:numId w:val="8"/>
        </w:numPr>
        <w:rPr>
          <w:rFonts w:ascii="Times New Roman" w:hAnsi="Times New Roman" w:cs="Times New Roman"/>
          <w:b w:val="0"/>
          <w:bCs w:val="0"/>
          <w:color w:val="000000"/>
        </w:rPr>
      </w:pPr>
      <w:r w:rsidRPr="008C1F14">
        <w:rPr>
          <w:rFonts w:ascii="Times New Roman" w:hAnsi="Times New Roman" w:cs="Times New Roman"/>
          <w:b w:val="0"/>
          <w:bCs w:val="0"/>
          <w:color w:val="000000"/>
        </w:rPr>
        <w:t>o</w:t>
      </w:r>
      <w:r w:rsidR="00C3502C" w:rsidRPr="008C1F14">
        <w:rPr>
          <w:rFonts w:ascii="Times New Roman" w:hAnsi="Times New Roman" w:cs="Times New Roman"/>
          <w:b w:val="0"/>
          <w:bCs w:val="0"/>
          <w:color w:val="000000"/>
        </w:rPr>
        <w:t xml:space="preserve">nly light a bonfire when the wind </w:t>
      </w:r>
      <w:r w:rsidR="00726946" w:rsidRPr="008C1F14">
        <w:rPr>
          <w:rFonts w:ascii="Times New Roman" w:hAnsi="Times New Roman" w:cs="Times New Roman"/>
          <w:b w:val="0"/>
          <w:bCs w:val="0"/>
          <w:color w:val="000000"/>
        </w:rPr>
        <w:t xml:space="preserve">will not </w:t>
      </w:r>
      <w:r w:rsidR="00C3502C" w:rsidRPr="008C1F14">
        <w:rPr>
          <w:rFonts w:ascii="Times New Roman" w:hAnsi="Times New Roman" w:cs="Times New Roman"/>
          <w:b w:val="0"/>
          <w:bCs w:val="0"/>
          <w:color w:val="000000"/>
        </w:rPr>
        <w:t xml:space="preserve">blow smoke towards neighbouring houses or the </w:t>
      </w:r>
      <w:r w:rsidR="00171440" w:rsidRPr="008C1F14">
        <w:rPr>
          <w:rFonts w:ascii="Times New Roman" w:hAnsi="Times New Roman" w:cs="Times New Roman"/>
          <w:b w:val="0"/>
          <w:bCs w:val="0"/>
          <w:color w:val="000000"/>
        </w:rPr>
        <w:t>c</w:t>
      </w:r>
      <w:r w:rsidR="00C3502C" w:rsidRPr="008C1F14">
        <w:rPr>
          <w:rFonts w:ascii="Times New Roman" w:hAnsi="Times New Roman" w:cs="Times New Roman"/>
          <w:b w:val="0"/>
          <w:bCs w:val="0"/>
          <w:color w:val="000000"/>
        </w:rPr>
        <w:t xml:space="preserve">ricket </w:t>
      </w:r>
      <w:r w:rsidR="00726946" w:rsidRPr="008C1F14">
        <w:rPr>
          <w:rFonts w:ascii="Times New Roman" w:hAnsi="Times New Roman" w:cs="Times New Roman"/>
          <w:b w:val="0"/>
          <w:bCs w:val="0"/>
          <w:color w:val="000000"/>
        </w:rPr>
        <w:t>f</w:t>
      </w:r>
      <w:r w:rsidR="00C3502C" w:rsidRPr="008C1F14">
        <w:rPr>
          <w:rFonts w:ascii="Times New Roman" w:hAnsi="Times New Roman" w:cs="Times New Roman"/>
          <w:b w:val="0"/>
          <w:bCs w:val="0"/>
          <w:color w:val="000000"/>
        </w:rPr>
        <w:t>ield.</w:t>
      </w:r>
    </w:p>
    <w:p w14:paraId="426EB501" w14:textId="2A7DC20A" w:rsidR="00C3502C" w:rsidRPr="008C1F14" w:rsidRDefault="00DC5F64" w:rsidP="00A974B8">
      <w:pPr>
        <w:pStyle w:val="BodyText"/>
        <w:numPr>
          <w:ilvl w:val="0"/>
          <w:numId w:val="8"/>
        </w:numPr>
        <w:rPr>
          <w:rFonts w:ascii="Times New Roman" w:hAnsi="Times New Roman" w:cs="Times New Roman"/>
          <w:color w:val="000000"/>
          <w:u w:val="single"/>
        </w:rPr>
      </w:pPr>
      <w:r w:rsidRPr="008C1F14">
        <w:rPr>
          <w:rFonts w:ascii="Times New Roman" w:hAnsi="Times New Roman" w:cs="Times New Roman"/>
          <w:b w:val="0"/>
          <w:bCs w:val="0"/>
          <w:color w:val="000000"/>
        </w:rPr>
        <w:t>b</w:t>
      </w:r>
      <w:r w:rsidR="00C3502C" w:rsidRPr="008C1F14">
        <w:rPr>
          <w:rFonts w:ascii="Times New Roman" w:hAnsi="Times New Roman" w:cs="Times New Roman"/>
          <w:b w:val="0"/>
          <w:bCs w:val="0"/>
          <w:color w:val="000000"/>
        </w:rPr>
        <w:t xml:space="preserve">e considerate to other </w:t>
      </w:r>
      <w:r w:rsidR="00812282">
        <w:rPr>
          <w:rFonts w:ascii="Times New Roman" w:hAnsi="Times New Roman" w:cs="Times New Roman"/>
          <w:b w:val="0"/>
          <w:bCs w:val="0"/>
          <w:color w:val="000000"/>
        </w:rPr>
        <w:t>plot</w:t>
      </w:r>
      <w:r w:rsidR="00C3502C" w:rsidRPr="008C1F14">
        <w:rPr>
          <w:rFonts w:ascii="Times New Roman" w:hAnsi="Times New Roman" w:cs="Times New Roman"/>
          <w:b w:val="0"/>
          <w:bCs w:val="0"/>
          <w:color w:val="000000"/>
        </w:rPr>
        <w:t>holders by not lighting a bonfire in very windy conditions or when the allotments are busy.  A fire must be extinguished immediately upon request.</w:t>
      </w:r>
    </w:p>
    <w:bookmarkEnd w:id="1"/>
    <w:p w14:paraId="4BCDDFE6" w14:textId="1AA98C36" w:rsidR="00C3502C" w:rsidRPr="003B12A0" w:rsidRDefault="003B12A0" w:rsidP="005D1ECA">
      <w:pPr>
        <w:pStyle w:val="BodyText"/>
        <w:spacing w:before="100" w:beforeAutospacing="1" w:after="100" w:afterAutospacing="1"/>
        <w:rPr>
          <w:rFonts w:ascii="Times New Roman" w:hAnsi="Times New Roman" w:cs="Times New Roman"/>
          <w:b w:val="0"/>
          <w:bCs w:val="0"/>
          <w:color w:val="000000"/>
          <w:sz w:val="28"/>
          <w:szCs w:val="28"/>
        </w:rPr>
      </w:pPr>
      <w:r w:rsidRPr="003B12A0">
        <w:rPr>
          <w:rFonts w:ascii="Times New Roman" w:hAnsi="Times New Roman" w:cs="Times New Roman"/>
          <w:color w:val="000000"/>
          <w:sz w:val="28"/>
          <w:szCs w:val="28"/>
          <w:u w:val="single"/>
        </w:rPr>
        <w:t>5</w:t>
      </w:r>
      <w:r w:rsidR="00C15393" w:rsidRPr="003B12A0">
        <w:rPr>
          <w:rFonts w:ascii="Times New Roman" w:hAnsi="Times New Roman" w:cs="Times New Roman"/>
          <w:color w:val="000000"/>
          <w:sz w:val="28"/>
          <w:szCs w:val="28"/>
          <w:u w:val="single"/>
        </w:rPr>
        <w:t xml:space="preserve">. </w:t>
      </w:r>
      <w:r w:rsidR="008C1F14" w:rsidRPr="003B12A0">
        <w:rPr>
          <w:rFonts w:ascii="Times New Roman" w:hAnsi="Times New Roman" w:cs="Times New Roman"/>
          <w:color w:val="000000"/>
          <w:sz w:val="28"/>
          <w:szCs w:val="28"/>
          <w:u w:val="single"/>
        </w:rPr>
        <w:t>Health and safety on the allotments</w:t>
      </w:r>
    </w:p>
    <w:p w14:paraId="34135E0F" w14:textId="393DBE05" w:rsidR="00C3502C" w:rsidRPr="008C1F14" w:rsidRDefault="00812282" w:rsidP="00A974B8">
      <w:pPr>
        <w:pStyle w:val="BodyText"/>
        <w:rPr>
          <w:rFonts w:ascii="Times New Roman" w:hAnsi="Times New Roman" w:cs="Times New Roman"/>
          <w:b w:val="0"/>
          <w:bCs w:val="0"/>
          <w:color w:val="000000"/>
        </w:rPr>
      </w:pPr>
      <w:r>
        <w:rPr>
          <w:rFonts w:ascii="Times New Roman" w:hAnsi="Times New Roman" w:cs="Times New Roman"/>
          <w:b w:val="0"/>
          <w:bCs w:val="0"/>
          <w:color w:val="000000"/>
        </w:rPr>
        <w:t>Plot</w:t>
      </w:r>
      <w:r w:rsidR="00C3502C" w:rsidRPr="008C1F14">
        <w:rPr>
          <w:rFonts w:ascii="Times New Roman" w:hAnsi="Times New Roman" w:cs="Times New Roman"/>
          <w:b w:val="0"/>
          <w:bCs w:val="0"/>
          <w:color w:val="000000"/>
        </w:rPr>
        <w:t xml:space="preserve">holders </w:t>
      </w:r>
      <w:r w:rsidR="00DC5F64" w:rsidRPr="008C1F14">
        <w:rPr>
          <w:rFonts w:ascii="Times New Roman" w:hAnsi="Times New Roman" w:cs="Times New Roman"/>
          <w:b w:val="0"/>
          <w:bCs w:val="0"/>
          <w:color w:val="000000"/>
        </w:rPr>
        <w:t>must</w:t>
      </w:r>
      <w:r w:rsidR="00C3502C" w:rsidRPr="008C1F14">
        <w:rPr>
          <w:rFonts w:ascii="Times New Roman" w:hAnsi="Times New Roman" w:cs="Times New Roman"/>
          <w:b w:val="0"/>
          <w:bCs w:val="0"/>
          <w:color w:val="000000"/>
        </w:rPr>
        <w:t>:</w:t>
      </w:r>
    </w:p>
    <w:p w14:paraId="660C47AE" w14:textId="7813AEC9" w:rsidR="00C3502C" w:rsidRPr="008C1F14" w:rsidRDefault="00DC5F64" w:rsidP="00A974B8">
      <w:pPr>
        <w:pStyle w:val="BodyText"/>
        <w:numPr>
          <w:ilvl w:val="0"/>
          <w:numId w:val="9"/>
        </w:numPr>
        <w:rPr>
          <w:rFonts w:ascii="Times New Roman" w:hAnsi="Times New Roman" w:cs="Times New Roman"/>
          <w:b w:val="0"/>
          <w:bCs w:val="0"/>
          <w:color w:val="000000"/>
        </w:rPr>
      </w:pPr>
      <w:r w:rsidRPr="008C1F14">
        <w:rPr>
          <w:rFonts w:ascii="Times New Roman" w:hAnsi="Times New Roman" w:cs="Times New Roman"/>
          <w:b w:val="0"/>
          <w:bCs w:val="0"/>
          <w:color w:val="000000"/>
        </w:rPr>
        <w:t>a</w:t>
      </w:r>
      <w:r w:rsidR="00C3502C" w:rsidRPr="008C1F14">
        <w:rPr>
          <w:rFonts w:ascii="Times New Roman" w:hAnsi="Times New Roman" w:cs="Times New Roman"/>
          <w:b w:val="0"/>
          <w:bCs w:val="0"/>
          <w:color w:val="000000"/>
        </w:rPr>
        <w:t>ct with care at all times and take responsibility for their own safety and the safety of anyone accompanying them</w:t>
      </w:r>
      <w:r w:rsidR="00726946" w:rsidRPr="008C1F14">
        <w:rPr>
          <w:rFonts w:ascii="Times New Roman" w:hAnsi="Times New Roman" w:cs="Times New Roman"/>
          <w:b w:val="0"/>
          <w:bCs w:val="0"/>
          <w:color w:val="000000"/>
        </w:rPr>
        <w:t xml:space="preserve">, </w:t>
      </w:r>
      <w:r w:rsidR="00C3502C" w:rsidRPr="008C1F14">
        <w:rPr>
          <w:rFonts w:ascii="Times New Roman" w:hAnsi="Times New Roman" w:cs="Times New Roman"/>
          <w:b w:val="0"/>
          <w:bCs w:val="0"/>
          <w:color w:val="000000"/>
        </w:rPr>
        <w:t>including children</w:t>
      </w:r>
      <w:r w:rsidR="006944C6">
        <w:rPr>
          <w:rFonts w:ascii="Times New Roman" w:hAnsi="Times New Roman" w:cs="Times New Roman"/>
          <w:b w:val="0"/>
          <w:bCs w:val="0"/>
          <w:color w:val="000000"/>
        </w:rPr>
        <w:t>,</w:t>
      </w:r>
      <w:r w:rsidR="00C3502C" w:rsidRPr="008C1F14">
        <w:rPr>
          <w:rFonts w:ascii="Times New Roman" w:hAnsi="Times New Roman" w:cs="Times New Roman"/>
          <w:b w:val="0"/>
          <w:bCs w:val="0"/>
          <w:color w:val="000000"/>
        </w:rPr>
        <w:t xml:space="preserve"> on the allotments</w:t>
      </w:r>
      <w:r w:rsidR="00726946" w:rsidRPr="008C1F14">
        <w:rPr>
          <w:rFonts w:ascii="Times New Roman" w:hAnsi="Times New Roman" w:cs="Times New Roman"/>
          <w:b w:val="0"/>
          <w:bCs w:val="0"/>
          <w:color w:val="000000"/>
        </w:rPr>
        <w:t>;</w:t>
      </w:r>
      <w:r w:rsidR="00C3502C" w:rsidRPr="008C1F14">
        <w:rPr>
          <w:rFonts w:ascii="Times New Roman" w:hAnsi="Times New Roman" w:cs="Times New Roman"/>
          <w:b w:val="0"/>
          <w:bCs w:val="0"/>
          <w:color w:val="000000"/>
        </w:rPr>
        <w:t xml:space="preserve">  </w:t>
      </w:r>
    </w:p>
    <w:p w14:paraId="0026BD13" w14:textId="1C1AD5E9" w:rsidR="00C3502C" w:rsidRPr="008C1F14" w:rsidRDefault="00DC5F64" w:rsidP="00A974B8">
      <w:pPr>
        <w:pStyle w:val="BodyText"/>
        <w:numPr>
          <w:ilvl w:val="0"/>
          <w:numId w:val="9"/>
        </w:numPr>
        <w:rPr>
          <w:rFonts w:ascii="Times New Roman" w:hAnsi="Times New Roman" w:cs="Times New Roman"/>
          <w:b w:val="0"/>
          <w:bCs w:val="0"/>
          <w:color w:val="000000"/>
        </w:rPr>
      </w:pPr>
      <w:bookmarkStart w:id="2" w:name="_Hlk207707297"/>
      <w:r w:rsidRPr="008C1F14">
        <w:rPr>
          <w:rFonts w:ascii="Times New Roman" w:hAnsi="Times New Roman" w:cs="Times New Roman"/>
          <w:b w:val="0"/>
          <w:bCs w:val="0"/>
          <w:color w:val="000000"/>
        </w:rPr>
        <w:t>n</w:t>
      </w:r>
      <w:r w:rsidR="00C3502C" w:rsidRPr="008C1F14">
        <w:rPr>
          <w:rFonts w:ascii="Times New Roman" w:hAnsi="Times New Roman" w:cs="Times New Roman"/>
          <w:b w:val="0"/>
          <w:bCs w:val="0"/>
          <w:color w:val="000000"/>
        </w:rPr>
        <w:t>ot allow children on to other plots</w:t>
      </w:r>
      <w:r w:rsidR="00142520">
        <w:rPr>
          <w:rFonts w:ascii="Times New Roman" w:hAnsi="Times New Roman" w:cs="Times New Roman"/>
          <w:b w:val="0"/>
          <w:bCs w:val="0"/>
          <w:color w:val="000000"/>
        </w:rPr>
        <w:t xml:space="preserve"> without the </w:t>
      </w:r>
      <w:proofErr w:type="spellStart"/>
      <w:r w:rsidR="00142520">
        <w:rPr>
          <w:rFonts w:ascii="Times New Roman" w:hAnsi="Times New Roman" w:cs="Times New Roman"/>
          <w:b w:val="0"/>
          <w:bCs w:val="0"/>
          <w:color w:val="000000"/>
        </w:rPr>
        <w:t>plotholder’s</w:t>
      </w:r>
      <w:proofErr w:type="spellEnd"/>
      <w:r w:rsidR="00142520">
        <w:rPr>
          <w:rFonts w:ascii="Times New Roman" w:hAnsi="Times New Roman" w:cs="Times New Roman"/>
          <w:b w:val="0"/>
          <w:bCs w:val="0"/>
          <w:color w:val="000000"/>
        </w:rPr>
        <w:t xml:space="preserve"> permission</w:t>
      </w:r>
      <w:r w:rsidR="00726946" w:rsidRPr="008C1F14">
        <w:rPr>
          <w:rFonts w:ascii="Times New Roman" w:hAnsi="Times New Roman" w:cs="Times New Roman"/>
          <w:b w:val="0"/>
          <w:bCs w:val="0"/>
          <w:color w:val="000000"/>
        </w:rPr>
        <w:t>;</w:t>
      </w:r>
    </w:p>
    <w:bookmarkEnd w:id="2"/>
    <w:p w14:paraId="693033BA" w14:textId="49344E21" w:rsidR="00C3502C" w:rsidRPr="008C1F14" w:rsidRDefault="00DC5F64" w:rsidP="00A974B8">
      <w:pPr>
        <w:pStyle w:val="BodyText"/>
        <w:numPr>
          <w:ilvl w:val="0"/>
          <w:numId w:val="9"/>
        </w:numPr>
        <w:rPr>
          <w:rFonts w:ascii="Times New Roman" w:hAnsi="Times New Roman" w:cs="Times New Roman"/>
          <w:b w:val="0"/>
          <w:bCs w:val="0"/>
          <w:color w:val="000000"/>
        </w:rPr>
      </w:pPr>
      <w:r w:rsidRPr="008C1F14">
        <w:rPr>
          <w:rFonts w:ascii="Times New Roman" w:hAnsi="Times New Roman" w:cs="Times New Roman"/>
          <w:b w:val="0"/>
          <w:bCs w:val="0"/>
          <w:color w:val="000000"/>
        </w:rPr>
        <w:t>e</w:t>
      </w:r>
      <w:r w:rsidR="00C3502C" w:rsidRPr="008C1F14">
        <w:rPr>
          <w:rFonts w:ascii="Times New Roman" w:hAnsi="Times New Roman" w:cs="Times New Roman"/>
          <w:b w:val="0"/>
          <w:bCs w:val="0"/>
          <w:color w:val="000000"/>
        </w:rPr>
        <w:t xml:space="preserve">nsure that any machinery or tools used on the allotments are </w:t>
      </w:r>
      <w:r w:rsidRPr="008C1F14">
        <w:rPr>
          <w:rFonts w:ascii="Times New Roman" w:hAnsi="Times New Roman" w:cs="Times New Roman"/>
          <w:b w:val="0"/>
          <w:bCs w:val="0"/>
          <w:color w:val="000000"/>
        </w:rPr>
        <w:t xml:space="preserve">in good condition and </w:t>
      </w:r>
      <w:r w:rsidR="00C3502C" w:rsidRPr="008C1F14">
        <w:rPr>
          <w:rFonts w:ascii="Times New Roman" w:hAnsi="Times New Roman" w:cs="Times New Roman"/>
          <w:b w:val="0"/>
          <w:bCs w:val="0"/>
          <w:color w:val="000000"/>
        </w:rPr>
        <w:t>used in a safe manner</w:t>
      </w:r>
      <w:r w:rsidR="00726946" w:rsidRPr="008C1F14">
        <w:rPr>
          <w:rFonts w:ascii="Times New Roman" w:hAnsi="Times New Roman" w:cs="Times New Roman"/>
          <w:b w:val="0"/>
          <w:bCs w:val="0"/>
          <w:color w:val="000000"/>
        </w:rPr>
        <w:t>;</w:t>
      </w:r>
    </w:p>
    <w:p w14:paraId="793D5EC1" w14:textId="5C37AA63" w:rsidR="00C3502C" w:rsidRPr="008C1F14" w:rsidRDefault="00DC5F64" w:rsidP="00A974B8">
      <w:pPr>
        <w:pStyle w:val="BodyText"/>
        <w:numPr>
          <w:ilvl w:val="0"/>
          <w:numId w:val="9"/>
        </w:numPr>
        <w:rPr>
          <w:rFonts w:ascii="Times New Roman" w:hAnsi="Times New Roman" w:cs="Times New Roman"/>
          <w:b w:val="0"/>
          <w:bCs w:val="0"/>
          <w:color w:val="000000"/>
        </w:rPr>
      </w:pPr>
      <w:r w:rsidRPr="008C1F14">
        <w:rPr>
          <w:rFonts w:ascii="Times New Roman" w:hAnsi="Times New Roman" w:cs="Times New Roman"/>
          <w:b w:val="0"/>
          <w:bCs w:val="0"/>
          <w:color w:val="000000"/>
        </w:rPr>
        <w:t>n</w:t>
      </w:r>
      <w:r w:rsidR="00C3502C" w:rsidRPr="008C1F14">
        <w:rPr>
          <w:rFonts w:ascii="Times New Roman" w:hAnsi="Times New Roman" w:cs="Times New Roman"/>
          <w:b w:val="0"/>
          <w:bCs w:val="0"/>
          <w:color w:val="000000"/>
        </w:rPr>
        <w:t xml:space="preserve">ever obstruct any path or driveway with tools or equipment </w:t>
      </w:r>
      <w:r w:rsidR="006944C6">
        <w:rPr>
          <w:rFonts w:ascii="Times New Roman" w:hAnsi="Times New Roman" w:cs="Times New Roman"/>
          <w:b w:val="0"/>
          <w:bCs w:val="0"/>
          <w:color w:val="000000"/>
        </w:rPr>
        <w:t xml:space="preserve">or overgrown plants </w:t>
      </w:r>
      <w:r w:rsidR="00C3502C" w:rsidRPr="008C1F14">
        <w:rPr>
          <w:rFonts w:ascii="Times New Roman" w:hAnsi="Times New Roman" w:cs="Times New Roman"/>
          <w:b w:val="0"/>
          <w:bCs w:val="0"/>
          <w:color w:val="000000"/>
        </w:rPr>
        <w:t>which might cause a hazard to other users</w:t>
      </w:r>
      <w:r w:rsidR="00726946" w:rsidRPr="008C1F14">
        <w:rPr>
          <w:rFonts w:ascii="Times New Roman" w:hAnsi="Times New Roman" w:cs="Times New Roman"/>
          <w:b w:val="0"/>
          <w:bCs w:val="0"/>
          <w:color w:val="000000"/>
        </w:rPr>
        <w:t>;</w:t>
      </w:r>
    </w:p>
    <w:p w14:paraId="426907D3" w14:textId="6324FE4A" w:rsidR="00C3502C" w:rsidRPr="008C1F14" w:rsidRDefault="00DC5F64" w:rsidP="00A974B8">
      <w:pPr>
        <w:pStyle w:val="BodyText"/>
        <w:numPr>
          <w:ilvl w:val="0"/>
          <w:numId w:val="9"/>
        </w:numPr>
        <w:rPr>
          <w:rFonts w:ascii="Times New Roman" w:hAnsi="Times New Roman" w:cs="Times New Roman"/>
          <w:b w:val="0"/>
          <w:bCs w:val="0"/>
          <w:color w:val="000000"/>
        </w:rPr>
      </w:pPr>
      <w:r w:rsidRPr="008C1F14">
        <w:rPr>
          <w:rFonts w:ascii="Times New Roman" w:hAnsi="Times New Roman" w:cs="Times New Roman"/>
          <w:b w:val="0"/>
          <w:bCs w:val="0"/>
          <w:color w:val="000000"/>
        </w:rPr>
        <w:t>p</w:t>
      </w:r>
      <w:r w:rsidR="00C3502C" w:rsidRPr="008C1F14">
        <w:rPr>
          <w:rFonts w:ascii="Times New Roman" w:hAnsi="Times New Roman" w:cs="Times New Roman"/>
          <w:b w:val="0"/>
          <w:bCs w:val="0"/>
          <w:color w:val="000000"/>
        </w:rPr>
        <w:t xml:space="preserve">referably use acrylic or polycarbonate rather than glass.  Only safety glass </w:t>
      </w:r>
      <w:r w:rsidR="00726946" w:rsidRPr="008C1F14">
        <w:rPr>
          <w:rFonts w:ascii="Times New Roman" w:hAnsi="Times New Roman" w:cs="Times New Roman"/>
          <w:b w:val="0"/>
          <w:bCs w:val="0"/>
          <w:color w:val="000000"/>
        </w:rPr>
        <w:t>may be used;</w:t>
      </w:r>
      <w:r w:rsidR="00C3502C" w:rsidRPr="008C1F14">
        <w:rPr>
          <w:rFonts w:ascii="Times New Roman" w:hAnsi="Times New Roman" w:cs="Times New Roman"/>
          <w:b w:val="0"/>
          <w:bCs w:val="0"/>
          <w:color w:val="000000"/>
        </w:rPr>
        <w:t>.</w:t>
      </w:r>
    </w:p>
    <w:p w14:paraId="525E1147" w14:textId="2A6DE47C" w:rsidR="00C3502C" w:rsidRPr="008C1F14" w:rsidRDefault="00DC5F64" w:rsidP="00A974B8">
      <w:pPr>
        <w:pStyle w:val="BodyText"/>
        <w:numPr>
          <w:ilvl w:val="0"/>
          <w:numId w:val="9"/>
        </w:numPr>
        <w:rPr>
          <w:rFonts w:ascii="Times New Roman" w:hAnsi="Times New Roman" w:cs="Times New Roman"/>
          <w:b w:val="0"/>
          <w:bCs w:val="0"/>
          <w:color w:val="000000"/>
        </w:rPr>
      </w:pPr>
      <w:r w:rsidRPr="008C1F14">
        <w:rPr>
          <w:rFonts w:ascii="Times New Roman" w:hAnsi="Times New Roman" w:cs="Times New Roman"/>
          <w:b w:val="0"/>
          <w:bCs w:val="0"/>
          <w:color w:val="000000"/>
        </w:rPr>
        <w:t>s</w:t>
      </w:r>
      <w:r w:rsidR="00C3502C" w:rsidRPr="008C1F14">
        <w:rPr>
          <w:rFonts w:ascii="Times New Roman" w:hAnsi="Times New Roman" w:cs="Times New Roman"/>
          <w:b w:val="0"/>
          <w:bCs w:val="0"/>
          <w:color w:val="000000"/>
        </w:rPr>
        <w:t>tore any tools or equipment safely and in a manner that reduces access by unauthorised persons</w:t>
      </w:r>
      <w:r w:rsidR="00726946" w:rsidRPr="008C1F14">
        <w:rPr>
          <w:rFonts w:ascii="Times New Roman" w:hAnsi="Times New Roman" w:cs="Times New Roman"/>
          <w:b w:val="0"/>
          <w:bCs w:val="0"/>
          <w:color w:val="000000"/>
        </w:rPr>
        <w:t>;</w:t>
      </w:r>
    </w:p>
    <w:p w14:paraId="7DC9B2A5" w14:textId="29B87C1C" w:rsidR="00C3502C" w:rsidRPr="008C1F14" w:rsidRDefault="00DC5F64" w:rsidP="00A974B8">
      <w:pPr>
        <w:pStyle w:val="BodyText"/>
        <w:numPr>
          <w:ilvl w:val="0"/>
          <w:numId w:val="9"/>
        </w:numPr>
        <w:rPr>
          <w:rFonts w:ascii="Times New Roman" w:hAnsi="Times New Roman" w:cs="Times New Roman"/>
          <w:b w:val="0"/>
          <w:bCs w:val="0"/>
          <w:color w:val="000000"/>
        </w:rPr>
      </w:pPr>
      <w:r w:rsidRPr="008C1F14">
        <w:rPr>
          <w:rFonts w:ascii="Times New Roman" w:hAnsi="Times New Roman" w:cs="Times New Roman"/>
          <w:b w:val="0"/>
          <w:bCs w:val="0"/>
          <w:color w:val="000000"/>
        </w:rPr>
        <w:t>n</w:t>
      </w:r>
      <w:r w:rsidR="00C3502C" w:rsidRPr="008C1F14">
        <w:rPr>
          <w:rFonts w:ascii="Times New Roman" w:hAnsi="Times New Roman" w:cs="Times New Roman"/>
          <w:b w:val="0"/>
          <w:bCs w:val="0"/>
          <w:color w:val="000000"/>
        </w:rPr>
        <w:t>ot bring any animals, including dogs, on to the allotments; allotments are for food production</w:t>
      </w:r>
      <w:r w:rsidR="00726946" w:rsidRPr="008C1F14">
        <w:rPr>
          <w:rFonts w:ascii="Times New Roman" w:hAnsi="Times New Roman" w:cs="Times New Roman"/>
          <w:b w:val="0"/>
          <w:bCs w:val="0"/>
          <w:color w:val="000000"/>
        </w:rPr>
        <w:t>;</w:t>
      </w:r>
    </w:p>
    <w:p w14:paraId="3DD76CB0" w14:textId="26093591" w:rsidR="00C3502C" w:rsidRPr="008C1F14" w:rsidRDefault="00DC5F64" w:rsidP="00A974B8">
      <w:pPr>
        <w:pStyle w:val="BodyText"/>
        <w:numPr>
          <w:ilvl w:val="0"/>
          <w:numId w:val="9"/>
        </w:numPr>
        <w:ind w:left="714" w:hanging="357"/>
        <w:rPr>
          <w:rFonts w:ascii="Times New Roman" w:hAnsi="Times New Roman" w:cs="Times New Roman"/>
          <w:b w:val="0"/>
          <w:bCs w:val="0"/>
          <w:color w:val="000000"/>
        </w:rPr>
      </w:pPr>
      <w:r w:rsidRPr="008C1F14">
        <w:rPr>
          <w:rFonts w:ascii="Times New Roman" w:hAnsi="Times New Roman" w:cs="Times New Roman"/>
          <w:b w:val="0"/>
          <w:bCs w:val="0"/>
          <w:color w:val="000000"/>
        </w:rPr>
        <w:t>r</w:t>
      </w:r>
      <w:r w:rsidR="00C3502C" w:rsidRPr="008C1F14">
        <w:rPr>
          <w:rFonts w:ascii="Times New Roman" w:hAnsi="Times New Roman" w:cs="Times New Roman"/>
          <w:b w:val="0"/>
          <w:bCs w:val="0"/>
          <w:color w:val="000000"/>
        </w:rPr>
        <w:t xml:space="preserve">eport any accident on the allotments in the Accident Book kept in the </w:t>
      </w:r>
      <w:r w:rsidR="00726946" w:rsidRPr="008C1F14">
        <w:rPr>
          <w:rFonts w:ascii="Times New Roman" w:hAnsi="Times New Roman" w:cs="Times New Roman"/>
          <w:b w:val="0"/>
          <w:bCs w:val="0"/>
          <w:color w:val="000000"/>
        </w:rPr>
        <w:t>t</w:t>
      </w:r>
      <w:r w:rsidR="00C3502C" w:rsidRPr="008C1F14">
        <w:rPr>
          <w:rFonts w:ascii="Times New Roman" w:hAnsi="Times New Roman" w:cs="Times New Roman"/>
          <w:b w:val="0"/>
          <w:bCs w:val="0"/>
          <w:color w:val="000000"/>
        </w:rPr>
        <w:t>oilet</w:t>
      </w:r>
      <w:r w:rsidR="00726946" w:rsidRPr="008C1F14">
        <w:rPr>
          <w:rFonts w:ascii="Times New Roman" w:hAnsi="Times New Roman" w:cs="Times New Roman"/>
          <w:b w:val="0"/>
          <w:bCs w:val="0"/>
          <w:color w:val="000000"/>
        </w:rPr>
        <w:t>;</w:t>
      </w:r>
    </w:p>
    <w:p w14:paraId="417045E4" w14:textId="77777777" w:rsidR="008C1F14" w:rsidRDefault="008C1F14" w:rsidP="005D1ECA">
      <w:pPr>
        <w:pStyle w:val="BodyText"/>
        <w:spacing w:before="120"/>
        <w:rPr>
          <w:rFonts w:ascii="Times New Roman" w:hAnsi="Times New Roman" w:cs="Times New Roman"/>
          <w:b w:val="0"/>
          <w:bCs w:val="0"/>
          <w:color w:val="000000"/>
        </w:rPr>
      </w:pPr>
      <w:bookmarkStart w:id="3" w:name="_Hlk205815179"/>
    </w:p>
    <w:p w14:paraId="550D63A4" w14:textId="2B0F2C78" w:rsidR="008C1F14" w:rsidRDefault="003B12A0" w:rsidP="005D1ECA">
      <w:pPr>
        <w:pStyle w:val="BodyText"/>
        <w:spacing w:before="120"/>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6</w:t>
      </w:r>
      <w:r w:rsidR="00C15393" w:rsidRPr="008C1F14">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u w:val="single"/>
        </w:rPr>
        <w:t>Amendments and t</w:t>
      </w:r>
      <w:r w:rsidR="008C1F14" w:rsidRPr="008C1F14">
        <w:rPr>
          <w:rFonts w:ascii="Times New Roman" w:hAnsi="Times New Roman" w:cs="Times New Roman"/>
          <w:color w:val="000000"/>
          <w:sz w:val="28"/>
          <w:szCs w:val="28"/>
          <w:u w:val="single"/>
        </w:rPr>
        <w:t>ermination of agreement</w:t>
      </w:r>
    </w:p>
    <w:p w14:paraId="65CF847D" w14:textId="77777777" w:rsidR="006944C6" w:rsidRPr="008C1F14" w:rsidRDefault="006944C6" w:rsidP="005D1ECA">
      <w:pPr>
        <w:pStyle w:val="BodyText"/>
        <w:spacing w:before="120"/>
        <w:rPr>
          <w:rFonts w:ascii="Times New Roman" w:hAnsi="Times New Roman" w:cs="Times New Roman"/>
          <w:color w:val="000000"/>
          <w:sz w:val="28"/>
          <w:szCs w:val="28"/>
          <w:u w:val="single"/>
        </w:rPr>
      </w:pPr>
    </w:p>
    <w:p w14:paraId="5F8AFE8A" w14:textId="558036ED" w:rsidR="003B12A0" w:rsidRDefault="00142520" w:rsidP="003B12A0">
      <w:pPr>
        <w:pStyle w:val="BodyText"/>
        <w:rPr>
          <w:rFonts w:ascii="Times New Roman" w:hAnsi="Times New Roman" w:cs="Times New Roman"/>
          <w:b w:val="0"/>
          <w:bCs w:val="0"/>
          <w:color w:val="000000"/>
        </w:rPr>
      </w:pPr>
      <w:bookmarkStart w:id="4" w:name="_Hlk207706843"/>
      <w:r>
        <w:rPr>
          <w:rFonts w:ascii="Times New Roman" w:hAnsi="Times New Roman" w:cs="Times New Roman"/>
          <w:b w:val="0"/>
          <w:bCs w:val="0"/>
          <w:color w:val="000000"/>
        </w:rPr>
        <w:t>6</w:t>
      </w:r>
      <w:r w:rsidR="008C1F14">
        <w:rPr>
          <w:rFonts w:ascii="Times New Roman" w:hAnsi="Times New Roman" w:cs="Times New Roman"/>
          <w:b w:val="0"/>
          <w:bCs w:val="0"/>
          <w:color w:val="000000"/>
        </w:rPr>
        <w:t xml:space="preserve">. </w:t>
      </w:r>
      <w:bookmarkStart w:id="5" w:name="_Hlk207706984"/>
      <w:r w:rsidR="003B12A0">
        <w:rPr>
          <w:rFonts w:ascii="Times New Roman" w:hAnsi="Times New Roman" w:cs="Times New Roman"/>
          <w:b w:val="0"/>
          <w:bCs w:val="0"/>
          <w:color w:val="000000"/>
        </w:rPr>
        <w:t>Th</w:t>
      </w:r>
      <w:r>
        <w:rPr>
          <w:rFonts w:ascii="Times New Roman" w:hAnsi="Times New Roman" w:cs="Times New Roman"/>
          <w:b w:val="0"/>
          <w:bCs w:val="0"/>
          <w:color w:val="000000"/>
        </w:rPr>
        <w:t>is</w:t>
      </w:r>
      <w:r w:rsidR="003B12A0">
        <w:rPr>
          <w:rFonts w:ascii="Times New Roman" w:hAnsi="Times New Roman" w:cs="Times New Roman"/>
          <w:b w:val="0"/>
          <w:bCs w:val="0"/>
          <w:color w:val="000000"/>
        </w:rPr>
        <w:t xml:space="preserve"> agreement may be amended at any time by the trustees. All plotholders will be informed of the change. Changes will apply to all plotholders regardless of </w:t>
      </w:r>
      <w:r>
        <w:rPr>
          <w:rFonts w:ascii="Times New Roman" w:hAnsi="Times New Roman" w:cs="Times New Roman"/>
          <w:b w:val="0"/>
          <w:bCs w:val="0"/>
          <w:color w:val="000000"/>
        </w:rPr>
        <w:t xml:space="preserve">which version of the tenancy agreement </w:t>
      </w:r>
      <w:r w:rsidR="003B12A0">
        <w:rPr>
          <w:rFonts w:ascii="Times New Roman" w:hAnsi="Times New Roman" w:cs="Times New Roman"/>
          <w:b w:val="0"/>
          <w:bCs w:val="0"/>
          <w:color w:val="000000"/>
        </w:rPr>
        <w:t>they originally signed.</w:t>
      </w:r>
      <w:bookmarkEnd w:id="5"/>
    </w:p>
    <w:bookmarkEnd w:id="4"/>
    <w:p w14:paraId="0DC956AD" w14:textId="77777777" w:rsidR="003B12A0" w:rsidRDefault="003B12A0" w:rsidP="003B12A0">
      <w:pPr>
        <w:pStyle w:val="BodyText"/>
        <w:rPr>
          <w:rFonts w:ascii="Times New Roman" w:hAnsi="Times New Roman" w:cs="Times New Roman"/>
          <w:b w:val="0"/>
          <w:bCs w:val="0"/>
          <w:color w:val="000000"/>
        </w:rPr>
      </w:pPr>
    </w:p>
    <w:p w14:paraId="380D4B7A" w14:textId="2C16A09F" w:rsidR="008C1F14" w:rsidRDefault="00142520" w:rsidP="003B12A0">
      <w:pPr>
        <w:pStyle w:val="BodyText"/>
        <w:rPr>
          <w:rFonts w:ascii="Times New Roman" w:hAnsi="Times New Roman" w:cs="Times New Roman"/>
          <w:b w:val="0"/>
          <w:bCs w:val="0"/>
          <w:color w:val="000000"/>
        </w:rPr>
      </w:pPr>
      <w:r>
        <w:rPr>
          <w:rFonts w:ascii="Times New Roman" w:hAnsi="Times New Roman" w:cs="Times New Roman"/>
          <w:b w:val="0"/>
          <w:bCs w:val="0"/>
          <w:color w:val="000000"/>
        </w:rPr>
        <w:t>7</w:t>
      </w:r>
      <w:r w:rsidR="003B12A0">
        <w:rPr>
          <w:rFonts w:ascii="Times New Roman" w:hAnsi="Times New Roman" w:cs="Times New Roman"/>
          <w:b w:val="0"/>
          <w:bCs w:val="0"/>
          <w:color w:val="000000"/>
        </w:rPr>
        <w:t xml:space="preserve">. </w:t>
      </w:r>
      <w:r w:rsidR="00170686" w:rsidRPr="008C1F14">
        <w:rPr>
          <w:rFonts w:ascii="Times New Roman" w:hAnsi="Times New Roman" w:cs="Times New Roman"/>
          <w:b w:val="0"/>
          <w:bCs w:val="0"/>
          <w:color w:val="000000"/>
        </w:rPr>
        <w:t>This agreement can be terminated by either party on a no fault basis with written notice of one calendar month after which time the allotment must be vacated as in the general conditions</w:t>
      </w:r>
      <w:r w:rsidR="00C15393" w:rsidRPr="008C1F14">
        <w:rPr>
          <w:rFonts w:ascii="Times New Roman" w:hAnsi="Times New Roman" w:cs="Times New Roman"/>
          <w:b w:val="0"/>
          <w:bCs w:val="0"/>
          <w:color w:val="000000"/>
        </w:rPr>
        <w:t xml:space="preserve">. </w:t>
      </w:r>
      <w:r w:rsidR="00170686" w:rsidRPr="008C1F14">
        <w:rPr>
          <w:rFonts w:ascii="Times New Roman" w:hAnsi="Times New Roman" w:cs="Times New Roman"/>
          <w:b w:val="0"/>
          <w:bCs w:val="0"/>
          <w:color w:val="000000"/>
        </w:rPr>
        <w:t>Any rent that has been paid is not refundable</w:t>
      </w:r>
      <w:r w:rsidR="005D1ECA" w:rsidRPr="008C1F14">
        <w:rPr>
          <w:rFonts w:ascii="Times New Roman" w:hAnsi="Times New Roman" w:cs="Times New Roman"/>
          <w:b w:val="0"/>
          <w:bCs w:val="0"/>
          <w:color w:val="000000"/>
        </w:rPr>
        <w:t>.</w:t>
      </w:r>
    </w:p>
    <w:p w14:paraId="44D1C14D" w14:textId="77777777" w:rsidR="003B12A0" w:rsidRPr="008C1F14" w:rsidRDefault="003B12A0" w:rsidP="003B12A0">
      <w:pPr>
        <w:pStyle w:val="BodyText"/>
        <w:rPr>
          <w:rFonts w:ascii="Times New Roman" w:hAnsi="Times New Roman" w:cs="Times New Roman"/>
          <w:b w:val="0"/>
          <w:bCs w:val="0"/>
          <w:color w:val="000000"/>
        </w:rPr>
      </w:pPr>
    </w:p>
    <w:p w14:paraId="43AC7988" w14:textId="1B4D5B84" w:rsidR="00170686" w:rsidRPr="008C1F14" w:rsidRDefault="00142520" w:rsidP="003B12A0">
      <w:pPr>
        <w:rPr>
          <w:rFonts w:ascii="Times New Roman" w:hAnsi="Times New Roman" w:cs="Times New Roman"/>
        </w:rPr>
      </w:pPr>
      <w:r>
        <w:rPr>
          <w:rFonts w:ascii="Times New Roman" w:hAnsi="Times New Roman" w:cs="Times New Roman"/>
          <w:caps/>
        </w:rPr>
        <w:t>8</w:t>
      </w:r>
      <w:r w:rsidR="008C1F14">
        <w:rPr>
          <w:rFonts w:ascii="Times New Roman" w:hAnsi="Times New Roman" w:cs="Times New Roman"/>
          <w:caps/>
        </w:rPr>
        <w:t xml:space="preserve">. </w:t>
      </w:r>
      <w:r w:rsidR="00170686" w:rsidRPr="008C1F14">
        <w:rPr>
          <w:rFonts w:ascii="Times New Roman" w:hAnsi="Times New Roman" w:cs="Times New Roman"/>
        </w:rPr>
        <w:t xml:space="preserve">The trustees shall have the right to immediately terminate this tenancy  at any time when: </w:t>
      </w:r>
    </w:p>
    <w:p w14:paraId="0A1212C6" w14:textId="494A5505" w:rsidR="00170686" w:rsidRPr="008C1F14" w:rsidRDefault="00170686" w:rsidP="003B12A0">
      <w:pPr>
        <w:ind w:left="709" w:right="249"/>
        <w:rPr>
          <w:rFonts w:ascii="Times New Roman" w:hAnsi="Times New Roman" w:cs="Times New Roman"/>
        </w:rPr>
      </w:pPr>
      <w:r w:rsidRPr="008C1F14">
        <w:rPr>
          <w:rFonts w:ascii="Times New Roman" w:hAnsi="Times New Roman" w:cs="Times New Roman"/>
        </w:rPr>
        <w:t xml:space="preserve">a) the rent is in arrears for forty days or more, whether formally demanded or not, or </w:t>
      </w:r>
    </w:p>
    <w:p w14:paraId="0A11BBD9" w14:textId="7B91A7CC" w:rsidR="00170686" w:rsidRPr="008C1F14" w:rsidRDefault="00170686" w:rsidP="003B12A0">
      <w:pPr>
        <w:ind w:left="709" w:right="249"/>
        <w:rPr>
          <w:rFonts w:ascii="Times New Roman" w:hAnsi="Times New Roman" w:cs="Times New Roman"/>
          <w:caps/>
        </w:rPr>
      </w:pPr>
      <w:r w:rsidRPr="008C1F14">
        <w:rPr>
          <w:rFonts w:ascii="Times New Roman" w:hAnsi="Times New Roman" w:cs="Times New Roman"/>
        </w:rPr>
        <w:t>b) the tenant is in breach of any of the conditions imposed on the tenant by this agreement</w:t>
      </w:r>
      <w:r w:rsidR="00C15393" w:rsidRPr="008C1F14">
        <w:rPr>
          <w:rFonts w:ascii="Times New Roman" w:hAnsi="Times New Roman" w:cs="Times New Roman"/>
          <w:caps/>
        </w:rPr>
        <w:t xml:space="preserve">. </w:t>
      </w:r>
    </w:p>
    <w:p w14:paraId="71F386FA" w14:textId="4700BB66" w:rsidR="00170686" w:rsidRPr="008C1F14" w:rsidRDefault="00170686" w:rsidP="003B12A0">
      <w:pPr>
        <w:rPr>
          <w:rFonts w:ascii="Times New Roman" w:hAnsi="Times New Roman" w:cs="Times New Roman"/>
        </w:rPr>
      </w:pPr>
      <w:r w:rsidRPr="008C1F14">
        <w:rPr>
          <w:rFonts w:ascii="Times New Roman" w:hAnsi="Times New Roman" w:cs="Times New Roman"/>
        </w:rPr>
        <w:t xml:space="preserve">If this tenancy is terminated in these circumstances </w:t>
      </w:r>
      <w:bookmarkStart w:id="6" w:name="_Hlk205806207"/>
      <w:r w:rsidRPr="008C1F14">
        <w:rPr>
          <w:rFonts w:ascii="Times New Roman" w:hAnsi="Times New Roman" w:cs="Times New Roman"/>
        </w:rPr>
        <w:t>the Club is not obliged to refund a</w:t>
      </w:r>
      <w:r w:rsidRPr="008C1F14">
        <w:rPr>
          <w:rFonts w:ascii="Times New Roman" w:hAnsi="Times New Roman" w:cs="Times New Roman"/>
          <w:color w:val="000000"/>
        </w:rPr>
        <w:t>ny rent.</w:t>
      </w:r>
    </w:p>
    <w:bookmarkEnd w:id="6"/>
    <w:bookmarkEnd w:id="3"/>
    <w:p w14:paraId="405FFE23" w14:textId="1771AE5A" w:rsidR="00C3502C" w:rsidRPr="008C1F14" w:rsidRDefault="00C3502C" w:rsidP="005D1ECA">
      <w:pPr>
        <w:pStyle w:val="BodyText"/>
        <w:spacing w:before="100" w:beforeAutospacing="1" w:after="100" w:afterAutospacing="1"/>
        <w:rPr>
          <w:rFonts w:ascii="Times New Roman" w:hAnsi="Times New Roman" w:cs="Times New Roman"/>
          <w:color w:val="000000"/>
        </w:rPr>
      </w:pPr>
      <w:r w:rsidRPr="008C1F14">
        <w:rPr>
          <w:rFonts w:ascii="Times New Roman" w:hAnsi="Times New Roman" w:cs="Times New Roman"/>
          <w:color w:val="000000"/>
        </w:rPr>
        <w:t>-------------------------------</w:t>
      </w:r>
      <w:r w:rsidR="008C1F14">
        <w:rPr>
          <w:rFonts w:ascii="Times New Roman" w:hAnsi="Times New Roman" w:cs="Times New Roman"/>
          <w:color w:val="000000"/>
        </w:rPr>
        <w:t>-------------</w:t>
      </w:r>
      <w:r w:rsidRPr="008C1F14">
        <w:rPr>
          <w:rFonts w:ascii="Times New Roman" w:hAnsi="Times New Roman" w:cs="Times New Roman"/>
          <w:color w:val="000000"/>
        </w:rPr>
        <w:t>----------------------------------------------------------------</w:t>
      </w:r>
    </w:p>
    <w:p w14:paraId="3DA54AEC" w14:textId="252A60B2" w:rsidR="00C3502C" w:rsidRPr="008C1F14" w:rsidRDefault="00C3502C" w:rsidP="005D1ECA">
      <w:pPr>
        <w:pStyle w:val="BodyText"/>
        <w:spacing w:before="100" w:beforeAutospacing="1" w:after="100" w:afterAutospacing="1"/>
        <w:rPr>
          <w:rFonts w:ascii="Times New Roman" w:hAnsi="Times New Roman" w:cs="Times New Roman"/>
          <w:b w:val="0"/>
          <w:bCs w:val="0"/>
          <w:color w:val="000000"/>
          <w:u w:val="single"/>
        </w:rPr>
      </w:pPr>
      <w:r w:rsidRPr="008C1F14">
        <w:rPr>
          <w:rFonts w:ascii="Times New Roman" w:hAnsi="Times New Roman" w:cs="Times New Roman"/>
          <w:color w:val="000000"/>
        </w:rPr>
        <w:t xml:space="preserve">I </w:t>
      </w:r>
      <w:r w:rsidR="009557A5" w:rsidRPr="008C1F14">
        <w:rPr>
          <w:rFonts w:ascii="Times New Roman" w:hAnsi="Times New Roman" w:cs="Times New Roman"/>
          <w:color w:val="000000"/>
        </w:rPr>
        <w:t>have read, understood and undertake to comply with the agreement as set out above, together with the accompanying</w:t>
      </w:r>
      <w:r w:rsidR="00E77EEA" w:rsidRPr="008C1F14">
        <w:rPr>
          <w:rFonts w:ascii="Times New Roman" w:hAnsi="Times New Roman" w:cs="Times New Roman"/>
          <w:color w:val="000000"/>
        </w:rPr>
        <w:t xml:space="preserve">  document</w:t>
      </w:r>
      <w:r w:rsidR="00726946" w:rsidRPr="008C1F14">
        <w:rPr>
          <w:rFonts w:ascii="Times New Roman" w:hAnsi="Times New Roman" w:cs="Times New Roman"/>
          <w:color w:val="000000"/>
        </w:rPr>
        <w:t xml:space="preserve"> </w:t>
      </w:r>
      <w:r w:rsidR="00E77EEA" w:rsidRPr="008C1F14">
        <w:rPr>
          <w:rFonts w:ascii="Times New Roman" w:hAnsi="Times New Roman" w:cs="Times New Roman"/>
          <w:color w:val="000000"/>
        </w:rPr>
        <w:t>‘</w:t>
      </w:r>
      <w:r w:rsidR="009557A5" w:rsidRPr="008C1F14">
        <w:rPr>
          <w:rFonts w:ascii="Times New Roman" w:hAnsi="Times New Roman" w:cs="Times New Roman"/>
          <w:color w:val="000000"/>
        </w:rPr>
        <w:t>Note</w:t>
      </w:r>
      <w:r w:rsidR="00E77EEA" w:rsidRPr="008C1F14">
        <w:rPr>
          <w:rFonts w:ascii="Times New Roman" w:hAnsi="Times New Roman" w:cs="Times New Roman"/>
          <w:color w:val="000000"/>
        </w:rPr>
        <w:t xml:space="preserve">s </w:t>
      </w:r>
      <w:r w:rsidR="00726946" w:rsidRPr="008C1F14">
        <w:rPr>
          <w:rFonts w:ascii="Times New Roman" w:hAnsi="Times New Roman" w:cs="Times New Roman"/>
          <w:color w:val="000000"/>
        </w:rPr>
        <w:t>for allotment holders'</w:t>
      </w:r>
      <w:r w:rsidR="00E77EEA" w:rsidRPr="008C1F14">
        <w:rPr>
          <w:rFonts w:ascii="Times New Roman" w:hAnsi="Times New Roman" w:cs="Times New Roman"/>
          <w:color w:val="000000"/>
        </w:rPr>
        <w:t>.</w:t>
      </w:r>
    </w:p>
    <w:p w14:paraId="09382125" w14:textId="6BCFE6B8" w:rsidR="00C3502C" w:rsidRPr="008C1F14" w:rsidRDefault="00C3502C" w:rsidP="005D1ECA">
      <w:pPr>
        <w:pStyle w:val="BodyText"/>
        <w:spacing w:before="100" w:beforeAutospacing="1" w:after="100" w:afterAutospacing="1"/>
        <w:rPr>
          <w:rFonts w:ascii="Times New Roman" w:hAnsi="Times New Roman" w:cs="Times New Roman"/>
          <w:b w:val="0"/>
          <w:bCs w:val="0"/>
          <w:color w:val="000000"/>
          <w:u w:val="single"/>
        </w:rPr>
      </w:pPr>
      <w:r w:rsidRPr="008C1F14">
        <w:rPr>
          <w:rFonts w:ascii="Times New Roman" w:hAnsi="Times New Roman" w:cs="Times New Roman"/>
          <w:b w:val="0"/>
          <w:bCs w:val="0"/>
          <w:color w:val="000000"/>
          <w:u w:val="single"/>
        </w:rPr>
        <w:t>Signed:</w:t>
      </w:r>
      <w:r w:rsidRPr="008C1F14">
        <w:rPr>
          <w:rFonts w:ascii="Times New Roman" w:hAnsi="Times New Roman" w:cs="Times New Roman"/>
          <w:b w:val="0"/>
          <w:bCs w:val="0"/>
          <w:color w:val="000000"/>
        </w:rPr>
        <w:t>...................................................................................................</w:t>
      </w:r>
      <w:r w:rsidRPr="008C1F14">
        <w:rPr>
          <w:rFonts w:ascii="Times New Roman" w:hAnsi="Times New Roman" w:cs="Times New Roman"/>
          <w:b w:val="0"/>
          <w:bCs w:val="0"/>
          <w:color w:val="000000"/>
          <w:u w:val="single"/>
        </w:rPr>
        <w:t>Date</w:t>
      </w:r>
      <w:r w:rsidRPr="008C1F14">
        <w:rPr>
          <w:rFonts w:ascii="Times New Roman" w:hAnsi="Times New Roman" w:cs="Times New Roman"/>
          <w:b w:val="0"/>
          <w:bCs w:val="0"/>
          <w:color w:val="000000"/>
        </w:rPr>
        <w:t>:..........................................</w:t>
      </w:r>
    </w:p>
    <w:p w14:paraId="495C4103" w14:textId="723DEDBE" w:rsidR="00C3502C" w:rsidRPr="008C1F14" w:rsidRDefault="00C3502C" w:rsidP="005D1ECA">
      <w:pPr>
        <w:pStyle w:val="BodyText"/>
        <w:spacing w:before="100" w:beforeAutospacing="1" w:after="100" w:afterAutospacing="1"/>
        <w:rPr>
          <w:rFonts w:ascii="Times New Roman" w:hAnsi="Times New Roman" w:cs="Times New Roman"/>
          <w:b w:val="0"/>
          <w:bCs w:val="0"/>
          <w:color w:val="000000"/>
          <w:u w:val="single"/>
        </w:rPr>
      </w:pPr>
      <w:r w:rsidRPr="008C1F14">
        <w:rPr>
          <w:rFonts w:ascii="Times New Roman" w:hAnsi="Times New Roman" w:cs="Times New Roman"/>
          <w:b w:val="0"/>
          <w:bCs w:val="0"/>
          <w:color w:val="000000"/>
          <w:u w:val="single"/>
        </w:rPr>
        <w:t>Name</w:t>
      </w:r>
      <w:r w:rsidRPr="008C1F14">
        <w:rPr>
          <w:rFonts w:ascii="Times New Roman" w:hAnsi="Times New Roman" w:cs="Times New Roman"/>
          <w:b w:val="0"/>
          <w:bCs w:val="0"/>
          <w:color w:val="000000"/>
        </w:rPr>
        <w:t>:.......................................................................................................................................................</w:t>
      </w:r>
    </w:p>
    <w:p w14:paraId="7336EF3F" w14:textId="16281E6A" w:rsidR="00C3502C" w:rsidRPr="008C1F14" w:rsidRDefault="00C3502C" w:rsidP="005D1ECA">
      <w:pPr>
        <w:pStyle w:val="BodyText"/>
        <w:spacing w:before="100" w:beforeAutospacing="1" w:after="100" w:afterAutospacing="1"/>
        <w:rPr>
          <w:rFonts w:ascii="Times New Roman" w:hAnsi="Times New Roman" w:cs="Times New Roman"/>
          <w:b w:val="0"/>
          <w:bCs w:val="0"/>
          <w:color w:val="000000"/>
          <w:u w:val="single"/>
        </w:rPr>
      </w:pPr>
      <w:r w:rsidRPr="008C1F14">
        <w:rPr>
          <w:rFonts w:ascii="Times New Roman" w:hAnsi="Times New Roman" w:cs="Times New Roman"/>
          <w:b w:val="0"/>
          <w:bCs w:val="0"/>
          <w:color w:val="000000"/>
          <w:u w:val="single"/>
        </w:rPr>
        <w:t>Address</w:t>
      </w:r>
      <w:r w:rsidRPr="008C1F14">
        <w:rPr>
          <w:rFonts w:ascii="Times New Roman" w:hAnsi="Times New Roman" w:cs="Times New Roman"/>
          <w:b w:val="0"/>
          <w:bCs w:val="0"/>
          <w:color w:val="000000"/>
        </w:rPr>
        <w:t>:...................................................................................................................................................</w:t>
      </w:r>
    </w:p>
    <w:p w14:paraId="595A35E5" w14:textId="77777777" w:rsidR="000658B6" w:rsidRPr="008C1F14" w:rsidRDefault="00C3502C" w:rsidP="005D1ECA">
      <w:pPr>
        <w:pStyle w:val="BodyText"/>
        <w:spacing w:before="100" w:beforeAutospacing="1" w:after="100" w:afterAutospacing="1"/>
        <w:rPr>
          <w:rFonts w:ascii="Times New Roman" w:hAnsi="Times New Roman" w:cs="Times New Roman"/>
          <w:b w:val="0"/>
          <w:bCs w:val="0"/>
          <w:color w:val="000000"/>
        </w:rPr>
      </w:pPr>
      <w:r w:rsidRPr="008C1F14">
        <w:rPr>
          <w:rFonts w:ascii="Times New Roman" w:hAnsi="Times New Roman" w:cs="Times New Roman"/>
          <w:b w:val="0"/>
          <w:bCs w:val="0"/>
          <w:color w:val="000000"/>
          <w:u w:val="single"/>
        </w:rPr>
        <w:t>Post Code</w:t>
      </w:r>
      <w:r w:rsidRPr="008C1F14">
        <w:rPr>
          <w:rFonts w:ascii="Times New Roman" w:hAnsi="Times New Roman" w:cs="Times New Roman"/>
          <w:b w:val="0"/>
          <w:bCs w:val="0"/>
          <w:color w:val="000000"/>
        </w:rPr>
        <w:t>:..........................................</w:t>
      </w:r>
    </w:p>
    <w:p w14:paraId="1D8537F4" w14:textId="67022BE1" w:rsidR="00C3502C" w:rsidRPr="008C1F14" w:rsidRDefault="00C3502C" w:rsidP="005D1ECA">
      <w:pPr>
        <w:pStyle w:val="BodyText"/>
        <w:spacing w:before="100" w:beforeAutospacing="1" w:after="100" w:afterAutospacing="1"/>
        <w:rPr>
          <w:rFonts w:ascii="Times New Roman" w:hAnsi="Times New Roman" w:cs="Times New Roman"/>
          <w:b w:val="0"/>
          <w:bCs w:val="0"/>
          <w:color w:val="000000"/>
          <w:u w:val="single"/>
        </w:rPr>
      </w:pPr>
      <w:r w:rsidRPr="008C1F14">
        <w:rPr>
          <w:rFonts w:ascii="Times New Roman" w:hAnsi="Times New Roman" w:cs="Times New Roman"/>
          <w:b w:val="0"/>
          <w:bCs w:val="0"/>
          <w:color w:val="000000"/>
          <w:u w:val="single"/>
        </w:rPr>
        <w:t>Tel:</w:t>
      </w:r>
      <w:r w:rsidRPr="008C1F14">
        <w:rPr>
          <w:rFonts w:ascii="Times New Roman" w:hAnsi="Times New Roman" w:cs="Times New Roman"/>
          <w:b w:val="0"/>
          <w:bCs w:val="0"/>
          <w:color w:val="000000"/>
        </w:rPr>
        <w:t xml:space="preserve"> …..............................................</w:t>
      </w:r>
      <w:r w:rsidR="000658B6" w:rsidRPr="008C1F14">
        <w:rPr>
          <w:rFonts w:ascii="Times New Roman" w:hAnsi="Times New Roman" w:cs="Times New Roman"/>
          <w:b w:val="0"/>
          <w:bCs w:val="0"/>
          <w:color w:val="000000"/>
        </w:rPr>
        <w:t xml:space="preserve"> </w:t>
      </w:r>
      <w:r w:rsidRPr="008C1F14">
        <w:rPr>
          <w:rFonts w:ascii="Times New Roman" w:hAnsi="Times New Roman" w:cs="Times New Roman"/>
          <w:b w:val="0"/>
          <w:bCs w:val="0"/>
          <w:color w:val="000000"/>
          <w:u w:val="single"/>
        </w:rPr>
        <w:t>Mobile</w:t>
      </w:r>
      <w:r w:rsidRPr="008C1F14">
        <w:rPr>
          <w:rFonts w:ascii="Times New Roman" w:hAnsi="Times New Roman" w:cs="Times New Roman"/>
          <w:b w:val="0"/>
          <w:bCs w:val="0"/>
          <w:color w:val="000000"/>
        </w:rPr>
        <w:t>:.............................................................</w:t>
      </w:r>
    </w:p>
    <w:p w14:paraId="1AC04D0E" w14:textId="3A503F6E" w:rsidR="00C3502C" w:rsidRPr="008C1F14" w:rsidRDefault="00C3502C" w:rsidP="005D1ECA">
      <w:pPr>
        <w:pStyle w:val="BodyText"/>
        <w:spacing w:before="100" w:beforeAutospacing="1" w:after="100" w:afterAutospacing="1"/>
        <w:rPr>
          <w:rFonts w:ascii="Times New Roman" w:hAnsi="Times New Roman" w:cs="Times New Roman"/>
          <w:b w:val="0"/>
          <w:bCs w:val="0"/>
          <w:color w:val="000000"/>
          <w:u w:val="single"/>
        </w:rPr>
      </w:pPr>
      <w:r w:rsidRPr="008C1F14">
        <w:rPr>
          <w:rFonts w:ascii="Times New Roman" w:hAnsi="Times New Roman" w:cs="Times New Roman"/>
          <w:b w:val="0"/>
          <w:bCs w:val="0"/>
          <w:color w:val="000000"/>
          <w:u w:val="single"/>
        </w:rPr>
        <w:t>Email:</w:t>
      </w:r>
      <w:r w:rsidRPr="008C1F14">
        <w:rPr>
          <w:rFonts w:ascii="Times New Roman" w:hAnsi="Times New Roman" w:cs="Times New Roman"/>
          <w:b w:val="0"/>
          <w:bCs w:val="0"/>
          <w:color w:val="000000"/>
        </w:rPr>
        <w:t>.......................................................................................................................................................</w:t>
      </w:r>
    </w:p>
    <w:p w14:paraId="146DE91E" w14:textId="13F8B06C" w:rsidR="000658B6" w:rsidRPr="008C1F14" w:rsidRDefault="00C3502C" w:rsidP="005D1ECA">
      <w:pPr>
        <w:pStyle w:val="BodyText"/>
        <w:spacing w:before="100" w:beforeAutospacing="1" w:after="100" w:afterAutospacing="1"/>
        <w:rPr>
          <w:rFonts w:ascii="Times New Roman" w:hAnsi="Times New Roman" w:cs="Times New Roman"/>
          <w:b w:val="0"/>
          <w:bCs w:val="0"/>
          <w:color w:val="000000"/>
        </w:rPr>
      </w:pPr>
      <w:r w:rsidRPr="008C1F14">
        <w:rPr>
          <w:rFonts w:ascii="Times New Roman" w:hAnsi="Times New Roman" w:cs="Times New Roman"/>
          <w:b w:val="0"/>
          <w:bCs w:val="0"/>
          <w:color w:val="000000"/>
          <w:u w:val="single"/>
        </w:rPr>
        <w:t>Signed on behalf of BWGC</w:t>
      </w:r>
      <w:r w:rsidRPr="008C1F14">
        <w:rPr>
          <w:rFonts w:ascii="Times New Roman" w:hAnsi="Times New Roman" w:cs="Times New Roman"/>
          <w:b w:val="0"/>
          <w:bCs w:val="0"/>
          <w:color w:val="000000"/>
        </w:rPr>
        <w:t>: ..............................................................................................</w:t>
      </w:r>
      <w:r w:rsidR="000658B6" w:rsidRPr="008C1F14">
        <w:rPr>
          <w:rFonts w:ascii="Times New Roman" w:hAnsi="Times New Roman" w:cs="Times New Roman"/>
          <w:b w:val="0"/>
          <w:bCs w:val="0"/>
          <w:color w:val="000000"/>
        </w:rPr>
        <w:t xml:space="preserve"> </w:t>
      </w:r>
    </w:p>
    <w:p w14:paraId="02DDFDA6" w14:textId="34935A37" w:rsidR="000658B6" w:rsidRPr="008C1F14" w:rsidRDefault="000658B6" w:rsidP="005D1ECA">
      <w:pPr>
        <w:pStyle w:val="BodyText"/>
        <w:spacing w:before="100" w:beforeAutospacing="1" w:after="100" w:afterAutospacing="1"/>
        <w:rPr>
          <w:rFonts w:ascii="Times New Roman" w:hAnsi="Times New Roman" w:cs="Times New Roman"/>
          <w:b w:val="0"/>
          <w:bCs w:val="0"/>
          <w:color w:val="000000"/>
        </w:rPr>
      </w:pPr>
      <w:r w:rsidRPr="008C1F14">
        <w:rPr>
          <w:rFonts w:ascii="Times New Roman" w:hAnsi="Times New Roman" w:cs="Times New Roman"/>
          <w:b w:val="0"/>
          <w:bCs w:val="0"/>
          <w:color w:val="000000"/>
        </w:rPr>
        <w:t>Name……………………………………………………………………………..</w:t>
      </w:r>
    </w:p>
    <w:p w14:paraId="5E58DB84" w14:textId="12990BFF" w:rsidR="00C3502C" w:rsidRPr="008C1F14" w:rsidRDefault="00C3502C" w:rsidP="005D1ECA">
      <w:pPr>
        <w:pStyle w:val="BodyText"/>
        <w:spacing w:before="100" w:beforeAutospacing="1" w:after="100" w:afterAutospacing="1"/>
        <w:rPr>
          <w:rFonts w:ascii="Times New Roman" w:hAnsi="Times New Roman" w:cs="Times New Roman"/>
          <w:color w:val="000000"/>
        </w:rPr>
      </w:pPr>
      <w:r w:rsidRPr="008C1F14">
        <w:rPr>
          <w:rFonts w:ascii="Times New Roman" w:hAnsi="Times New Roman" w:cs="Times New Roman"/>
          <w:b w:val="0"/>
          <w:bCs w:val="0"/>
          <w:color w:val="000000"/>
          <w:u w:val="single"/>
        </w:rPr>
        <w:t>Date</w:t>
      </w:r>
      <w:r w:rsidRPr="008C1F14">
        <w:rPr>
          <w:rFonts w:ascii="Times New Roman" w:hAnsi="Times New Roman" w:cs="Times New Roman"/>
          <w:b w:val="0"/>
          <w:bCs w:val="0"/>
          <w:color w:val="000000"/>
        </w:rPr>
        <w:t>:.........................................</w:t>
      </w:r>
    </w:p>
    <w:p w14:paraId="11EA3118" w14:textId="77128C17" w:rsidR="00C3502C" w:rsidRPr="008C1F14" w:rsidRDefault="00E77EEA" w:rsidP="005D1ECA">
      <w:pPr>
        <w:pStyle w:val="BodyText"/>
        <w:spacing w:before="100" w:beforeAutospacing="1" w:after="100" w:afterAutospacing="1"/>
        <w:rPr>
          <w:rFonts w:ascii="Times New Roman" w:hAnsi="Times New Roman" w:cs="Times New Roman"/>
          <w:color w:val="000000"/>
          <w:u w:val="single"/>
        </w:rPr>
      </w:pPr>
      <w:r w:rsidRPr="008C1F14">
        <w:rPr>
          <w:rFonts w:ascii="Times New Roman" w:hAnsi="Times New Roman" w:cs="Times New Roman"/>
        </w:rPr>
        <w:t>The completed tenancy agreement to be signed and returned to the allotment organiser as</w:t>
      </w:r>
      <w:r w:rsidRPr="008C1F14">
        <w:rPr>
          <w:rFonts w:ascii="Times New Roman" w:hAnsi="Times New Roman" w:cs="Times New Roman"/>
          <w:color w:val="000000"/>
        </w:rPr>
        <w:t xml:space="preserve"> instructed</w:t>
      </w:r>
    </w:p>
    <w:p w14:paraId="644962D2" w14:textId="242B81D3" w:rsidR="00C3502C" w:rsidRPr="008C1F14" w:rsidRDefault="00C3502C" w:rsidP="005D1ECA">
      <w:pPr>
        <w:autoSpaceDE w:val="0"/>
        <w:spacing w:before="100" w:beforeAutospacing="1" w:after="100" w:afterAutospacing="1"/>
        <w:rPr>
          <w:rFonts w:ascii="Times New Roman" w:eastAsia="Trinity-Medium" w:hAnsi="Times New Roman" w:cs="Times New Roman"/>
          <w:i/>
          <w:iCs/>
          <w:color w:val="333333"/>
        </w:rPr>
      </w:pPr>
      <w:r w:rsidRPr="008C1F14">
        <w:rPr>
          <w:rFonts w:ascii="Times New Roman" w:eastAsia="Trinity-Medium" w:hAnsi="Times New Roman" w:cs="Times New Roman"/>
          <w:i/>
          <w:iCs/>
          <w:color w:val="333333"/>
        </w:rPr>
        <w:t>By signing this form you consent to the collection and retention of the personal data supplied on this form for the purposes specified in the Bishops Waltham Gardening Club Privacy Notice available at</w:t>
      </w:r>
      <w:r w:rsidRPr="008C1F14">
        <w:rPr>
          <w:rFonts w:ascii="Times New Roman" w:eastAsia="Trinity-Medium" w:hAnsi="Times New Roman" w:cs="Times New Roman"/>
          <w:i/>
          <w:iCs/>
          <w:color w:val="0000CC"/>
        </w:rPr>
        <w:t xml:space="preserve"> </w:t>
      </w:r>
      <w:hyperlink r:id="rId8" w:history="1">
        <w:r w:rsidRPr="008C1F14">
          <w:rPr>
            <w:rStyle w:val="Hyperlink"/>
            <w:rFonts w:ascii="Times New Roman" w:eastAsia="Trinity-Medium" w:hAnsi="Times New Roman" w:cs="Times New Roman"/>
            <w:i/>
            <w:iCs/>
            <w:color w:val="0000CC"/>
          </w:rPr>
          <w:t>http://www.bwgc.org.uk/</w:t>
        </w:r>
      </w:hyperlink>
      <w:r w:rsidRPr="008C1F14">
        <w:rPr>
          <w:rFonts w:ascii="Times New Roman" w:eastAsia="Trinity-Medium" w:hAnsi="Times New Roman" w:cs="Times New Roman"/>
          <w:i/>
          <w:iCs/>
          <w:color w:val="333333"/>
        </w:rPr>
        <w:t xml:space="preserve"> </w:t>
      </w:r>
      <w:r w:rsidRPr="008C1F14">
        <w:rPr>
          <w:rFonts w:ascii="Times New Roman" w:hAnsi="Times New Roman" w:cs="Times New Roman"/>
          <w:i/>
          <w:iCs/>
          <w:color w:val="333333"/>
        </w:rPr>
        <w:t xml:space="preserve">or by request to </w:t>
      </w:r>
      <w:r w:rsidR="004D1FFA" w:rsidRPr="008C1F14">
        <w:rPr>
          <w:rFonts w:ascii="Times New Roman" w:hAnsi="Times New Roman" w:cs="Times New Roman"/>
          <w:i/>
          <w:iCs/>
          <w:color w:val="333333"/>
        </w:rPr>
        <w:t>BWGC-MEMBERSHIP@bwgc.co.uk.</w:t>
      </w:r>
    </w:p>
    <w:p w14:paraId="6E610860" w14:textId="2D107D6D" w:rsidR="00C3502C" w:rsidRPr="008C1F14" w:rsidRDefault="00C3502C" w:rsidP="005D1ECA">
      <w:pPr>
        <w:autoSpaceDE w:val="0"/>
        <w:spacing w:before="100" w:beforeAutospacing="1" w:after="100" w:afterAutospacing="1"/>
        <w:rPr>
          <w:rFonts w:ascii="Times New Roman" w:eastAsia="Arial" w:hAnsi="Times New Roman" w:cs="Times New Roman"/>
          <w:i/>
          <w:iCs/>
          <w:color w:val="333333"/>
          <w:kern w:val="1"/>
          <w:lang w:eastAsia="hi-IN" w:bidi="hi-IN"/>
        </w:rPr>
      </w:pPr>
      <w:r w:rsidRPr="008C1F14">
        <w:rPr>
          <w:rFonts w:ascii="Times New Roman" w:eastAsia="Trinity-Medium" w:hAnsi="Times New Roman" w:cs="Times New Roman"/>
          <w:i/>
          <w:iCs/>
          <w:color w:val="333333"/>
        </w:rPr>
        <w:t xml:space="preserve">In </w:t>
      </w:r>
      <w:r w:rsidR="00A136BA" w:rsidRPr="008C1F14">
        <w:rPr>
          <w:rFonts w:ascii="Times New Roman" w:eastAsia="Trinity-Medium" w:hAnsi="Times New Roman" w:cs="Times New Roman"/>
          <w:i/>
          <w:iCs/>
          <w:color w:val="333333"/>
        </w:rPr>
        <w:t>summary, the</w:t>
      </w:r>
      <w:r w:rsidRPr="008C1F14">
        <w:rPr>
          <w:rFonts w:ascii="Times New Roman" w:eastAsia="Trinity-Medium" w:hAnsi="Times New Roman" w:cs="Times New Roman"/>
          <w:i/>
          <w:iCs/>
          <w:color w:val="333333"/>
        </w:rPr>
        <w:t xml:space="preserve"> Club </w:t>
      </w:r>
      <w:r w:rsidR="00E77EEA" w:rsidRPr="008C1F14">
        <w:rPr>
          <w:rFonts w:ascii="Times New Roman" w:eastAsia="Trinity-Medium" w:hAnsi="Times New Roman" w:cs="Times New Roman"/>
          <w:i/>
          <w:iCs/>
          <w:color w:val="333333"/>
        </w:rPr>
        <w:t>t</w:t>
      </w:r>
      <w:r w:rsidRPr="008C1F14">
        <w:rPr>
          <w:rFonts w:ascii="Times New Roman" w:eastAsia="Trinity-Medium" w:hAnsi="Times New Roman" w:cs="Times New Roman"/>
          <w:i/>
          <w:iCs/>
          <w:color w:val="333333"/>
        </w:rPr>
        <w:t>rustees will hold this data for the purposes of communication</w:t>
      </w:r>
      <w:r w:rsidR="00A21D48" w:rsidRPr="008C1F14">
        <w:rPr>
          <w:rFonts w:ascii="Times New Roman" w:eastAsia="Trinity-Medium" w:hAnsi="Times New Roman" w:cs="Times New Roman"/>
          <w:i/>
          <w:iCs/>
          <w:color w:val="333333"/>
        </w:rPr>
        <w:t xml:space="preserve"> and</w:t>
      </w:r>
      <w:r w:rsidRPr="008C1F14">
        <w:rPr>
          <w:rFonts w:ascii="Times New Roman" w:eastAsia="Trinity-Medium" w:hAnsi="Times New Roman" w:cs="Times New Roman"/>
          <w:i/>
          <w:iCs/>
          <w:color w:val="333333"/>
        </w:rPr>
        <w:t xml:space="preserve"> </w:t>
      </w:r>
      <w:r w:rsidR="00E77EEA" w:rsidRPr="008C1F14">
        <w:rPr>
          <w:rFonts w:ascii="Times New Roman" w:eastAsia="Trinity-Medium" w:hAnsi="Times New Roman" w:cs="Times New Roman"/>
          <w:i/>
          <w:iCs/>
          <w:color w:val="333333"/>
        </w:rPr>
        <w:t>C</w:t>
      </w:r>
      <w:r w:rsidRPr="008C1F14">
        <w:rPr>
          <w:rFonts w:ascii="Times New Roman" w:eastAsia="Trinity-Medium" w:hAnsi="Times New Roman" w:cs="Times New Roman"/>
          <w:i/>
          <w:iCs/>
          <w:color w:val="333333"/>
        </w:rPr>
        <w:t>lub</w:t>
      </w:r>
      <w:r w:rsidR="00865D06">
        <w:rPr>
          <w:rFonts w:ascii="Times New Roman" w:eastAsia="Trinity-Medium" w:hAnsi="Times New Roman" w:cs="Times New Roman"/>
          <w:i/>
          <w:iCs/>
          <w:color w:val="333333"/>
        </w:rPr>
        <w:t xml:space="preserve"> activities</w:t>
      </w:r>
      <w:r w:rsidRPr="008C1F14">
        <w:rPr>
          <w:rFonts w:ascii="Times New Roman" w:eastAsia="Trinity-Medium" w:hAnsi="Times New Roman" w:cs="Times New Roman"/>
          <w:i/>
          <w:iCs/>
          <w:color w:val="333333"/>
        </w:rPr>
        <w:t>. The data is held both in hard copy  and in digital format.</w:t>
      </w:r>
    </w:p>
    <w:p w14:paraId="459340A4" w14:textId="34E3E08A" w:rsidR="00C3502C" w:rsidRPr="008C1F14" w:rsidRDefault="00C3502C" w:rsidP="000658B6">
      <w:pPr>
        <w:autoSpaceDE w:val="0"/>
        <w:spacing w:before="100" w:beforeAutospacing="1" w:after="100" w:afterAutospacing="1"/>
        <w:rPr>
          <w:rFonts w:ascii="Times New Roman" w:hAnsi="Times New Roman" w:cs="Times New Roman"/>
        </w:rPr>
      </w:pPr>
      <w:r w:rsidRPr="008C1F14">
        <w:rPr>
          <w:rFonts w:ascii="Times New Roman" w:eastAsia="Arial" w:hAnsi="Times New Roman" w:cs="Times New Roman"/>
          <w:i/>
          <w:iCs/>
          <w:color w:val="333333"/>
          <w:kern w:val="1"/>
          <w:lang w:eastAsia="hi-IN" w:bidi="hi-IN"/>
        </w:rPr>
        <w:t>You have the right  (1) to access or amend your personal data, (2) to have your personal data deleted if there is no reason for its continued storage and processing, (3) to restrict the processing of your personal data and (4) to</w:t>
      </w:r>
      <w:r w:rsidRPr="008C1F14">
        <w:rPr>
          <w:rFonts w:ascii="Times New Roman" w:eastAsia="Trinity-Medium" w:hAnsi="Times New Roman" w:cs="Times New Roman"/>
          <w:i/>
          <w:iCs/>
          <w:color w:val="333333"/>
          <w:kern w:val="1"/>
          <w:lang w:eastAsia="hi-IN" w:bidi="hi-IN"/>
        </w:rPr>
        <w:t xml:space="preserve"> withdraw your consent for the use of your data. </w:t>
      </w:r>
    </w:p>
    <w:sectPr w:rsidR="00C3502C" w:rsidRPr="008C1F14" w:rsidSect="006944C6">
      <w:headerReference w:type="default" r:id="rId9"/>
      <w:footerReference w:type="default" r:id="rId10"/>
      <w:headerReference w:type="first" r:id="rId11"/>
      <w:pgSz w:w="11906" w:h="16838"/>
      <w:pgMar w:top="1440" w:right="1080" w:bottom="1440" w:left="1080"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9C95" w14:textId="77777777" w:rsidR="003B12A0" w:rsidRDefault="003B12A0" w:rsidP="003B12A0">
      <w:r>
        <w:separator/>
      </w:r>
    </w:p>
  </w:endnote>
  <w:endnote w:type="continuationSeparator" w:id="0">
    <w:p w14:paraId="504EE5D9" w14:textId="77777777" w:rsidR="003B12A0" w:rsidRDefault="003B12A0" w:rsidP="003B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turday Sans ICG">
    <w:altName w:val="Times New Roman"/>
    <w:charset w:val="00"/>
    <w:family w:val="auto"/>
    <w:pitch w:val="variable"/>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inity-Medium">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033972"/>
      <w:docPartObj>
        <w:docPartGallery w:val="Page Numbers (Bottom of Page)"/>
        <w:docPartUnique/>
      </w:docPartObj>
    </w:sdtPr>
    <w:sdtEndPr>
      <w:rPr>
        <w:noProof/>
      </w:rPr>
    </w:sdtEndPr>
    <w:sdtContent>
      <w:p w14:paraId="4E6362D0" w14:textId="292BCBD2" w:rsidR="003B12A0" w:rsidRDefault="003B1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3F9E5" w14:textId="77777777" w:rsidR="003B12A0" w:rsidRDefault="003B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56A9" w14:textId="77777777" w:rsidR="003B12A0" w:rsidRDefault="003B12A0" w:rsidP="003B12A0">
      <w:r>
        <w:separator/>
      </w:r>
    </w:p>
  </w:footnote>
  <w:footnote w:type="continuationSeparator" w:id="0">
    <w:p w14:paraId="6608C320" w14:textId="77777777" w:rsidR="003B12A0" w:rsidRDefault="003B12A0" w:rsidP="003B1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4DE5" w14:textId="1BDB3CCB" w:rsidR="003B12A0" w:rsidRDefault="003B12A0">
    <w:pPr>
      <w:pStyle w:val="Header"/>
    </w:pPr>
  </w:p>
  <w:p w14:paraId="3E7A87B6" w14:textId="77777777" w:rsidR="003B12A0" w:rsidRDefault="003B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B7D" w14:textId="32E4B2FF" w:rsidR="003B12A0" w:rsidRDefault="006944C6">
    <w:pPr>
      <w:pStyle w:val="Header"/>
    </w:pPr>
    <w:r>
      <w:rPr>
        <w:noProof/>
      </w:rPr>
      <w:drawing>
        <wp:anchor distT="0" distB="0" distL="0" distR="0" simplePos="0" relativeHeight="251661312" behindDoc="0" locked="0" layoutInCell="1" allowOverlap="1" wp14:anchorId="0AB3AA72" wp14:editId="47BF959B">
          <wp:simplePos x="0" y="0"/>
          <wp:positionH relativeFrom="column">
            <wp:posOffset>0</wp:posOffset>
          </wp:positionH>
          <wp:positionV relativeFrom="paragraph">
            <wp:posOffset>171450</wp:posOffset>
          </wp:positionV>
          <wp:extent cx="5278755" cy="988060"/>
          <wp:effectExtent l="0" t="0" r="0" b="0"/>
          <wp:wrapTopAndBottom/>
          <wp:docPr id="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9880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Verdana" w:hAnsi="Verdana" w:cs="Verdana"/>
        <w:b w:val="0"/>
        <w:i w:val="0"/>
        <w:sz w:val="24"/>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39813FC"/>
    <w:lvl w:ilvl="0">
      <w:start w:val="1"/>
      <w:numFmt w:val="lowerLetter"/>
      <w:lvlText w:val="%1)"/>
      <w:lvlJc w:val="left"/>
      <w:pPr>
        <w:tabs>
          <w:tab w:val="num" w:pos="720"/>
        </w:tabs>
        <w:ind w:left="720" w:hanging="360"/>
      </w:pPr>
      <w:rPr>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aturday Sans ICG"/>
        <w:b/>
        <w:i w:val="0"/>
        <w:sz w:val="24"/>
      </w:rPr>
    </w:lvl>
    <w:lvl w:ilvl="1">
      <w:start w:val="1"/>
      <w:numFmt w:val="bullet"/>
      <w:lvlText w:val=""/>
      <w:lvlJc w:val="left"/>
      <w:pPr>
        <w:tabs>
          <w:tab w:val="num" w:pos="1080"/>
        </w:tabs>
        <w:ind w:left="1080" w:hanging="360"/>
      </w:pPr>
      <w:rPr>
        <w:rFonts w:ascii="Symbol" w:hAnsi="Symbol" w:cs="Saturday Sans ICG"/>
        <w:b/>
        <w:i w:val="0"/>
        <w:sz w:val="24"/>
      </w:rPr>
    </w:lvl>
    <w:lvl w:ilvl="2">
      <w:start w:val="1"/>
      <w:numFmt w:val="bullet"/>
      <w:lvlText w:val=""/>
      <w:lvlJc w:val="left"/>
      <w:pPr>
        <w:tabs>
          <w:tab w:val="num" w:pos="1440"/>
        </w:tabs>
        <w:ind w:left="1440" w:hanging="360"/>
      </w:pPr>
      <w:rPr>
        <w:rFonts w:ascii="Symbol" w:hAnsi="Symbol" w:cs="Saturday Sans ICG"/>
        <w:b/>
        <w:i w:val="0"/>
        <w:sz w:val="24"/>
      </w:rPr>
    </w:lvl>
    <w:lvl w:ilvl="3">
      <w:start w:val="1"/>
      <w:numFmt w:val="bullet"/>
      <w:lvlText w:val=""/>
      <w:lvlJc w:val="left"/>
      <w:pPr>
        <w:tabs>
          <w:tab w:val="num" w:pos="1800"/>
        </w:tabs>
        <w:ind w:left="1800" w:hanging="360"/>
      </w:pPr>
      <w:rPr>
        <w:rFonts w:ascii="Symbol" w:hAnsi="Symbol" w:cs="Saturday Sans ICG"/>
        <w:b/>
        <w:i w:val="0"/>
        <w:sz w:val="24"/>
      </w:rPr>
    </w:lvl>
    <w:lvl w:ilvl="4">
      <w:start w:val="1"/>
      <w:numFmt w:val="bullet"/>
      <w:lvlText w:val=""/>
      <w:lvlJc w:val="left"/>
      <w:pPr>
        <w:tabs>
          <w:tab w:val="num" w:pos="2160"/>
        </w:tabs>
        <w:ind w:left="2160" w:hanging="360"/>
      </w:pPr>
      <w:rPr>
        <w:rFonts w:ascii="Symbol" w:hAnsi="Symbol" w:cs="Saturday Sans ICG"/>
        <w:b/>
        <w:i w:val="0"/>
        <w:sz w:val="24"/>
      </w:rPr>
    </w:lvl>
    <w:lvl w:ilvl="5">
      <w:start w:val="1"/>
      <w:numFmt w:val="bullet"/>
      <w:lvlText w:val=""/>
      <w:lvlJc w:val="left"/>
      <w:pPr>
        <w:tabs>
          <w:tab w:val="num" w:pos="2520"/>
        </w:tabs>
        <w:ind w:left="2520" w:hanging="360"/>
      </w:pPr>
      <w:rPr>
        <w:rFonts w:ascii="Symbol" w:hAnsi="Symbol" w:cs="Saturday Sans ICG"/>
        <w:b/>
        <w:i w:val="0"/>
        <w:sz w:val="24"/>
      </w:rPr>
    </w:lvl>
    <w:lvl w:ilvl="6">
      <w:start w:val="1"/>
      <w:numFmt w:val="bullet"/>
      <w:lvlText w:val=""/>
      <w:lvlJc w:val="left"/>
      <w:pPr>
        <w:tabs>
          <w:tab w:val="num" w:pos="2880"/>
        </w:tabs>
        <w:ind w:left="2880" w:hanging="360"/>
      </w:pPr>
      <w:rPr>
        <w:rFonts w:ascii="Symbol" w:hAnsi="Symbol" w:cs="Saturday Sans ICG"/>
        <w:b/>
        <w:i w:val="0"/>
        <w:sz w:val="24"/>
      </w:rPr>
    </w:lvl>
    <w:lvl w:ilvl="7">
      <w:start w:val="1"/>
      <w:numFmt w:val="bullet"/>
      <w:lvlText w:val=""/>
      <w:lvlJc w:val="left"/>
      <w:pPr>
        <w:tabs>
          <w:tab w:val="num" w:pos="3240"/>
        </w:tabs>
        <w:ind w:left="3240" w:hanging="360"/>
      </w:pPr>
      <w:rPr>
        <w:rFonts w:ascii="Symbol" w:hAnsi="Symbol" w:cs="Saturday Sans ICG"/>
        <w:b/>
        <w:i w:val="0"/>
        <w:sz w:val="24"/>
      </w:rPr>
    </w:lvl>
    <w:lvl w:ilvl="8">
      <w:start w:val="1"/>
      <w:numFmt w:val="bullet"/>
      <w:lvlText w:val=""/>
      <w:lvlJc w:val="left"/>
      <w:pPr>
        <w:tabs>
          <w:tab w:val="num" w:pos="3600"/>
        </w:tabs>
        <w:ind w:left="3600" w:hanging="360"/>
      </w:pPr>
      <w:rPr>
        <w:rFonts w:ascii="Symbol" w:hAnsi="Symbol" w:cs="Saturday Sans ICG"/>
        <w:b/>
        <w:i w:val="0"/>
        <w:sz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Verdana"/>
        <w:b/>
        <w:i w:val="0"/>
        <w:color w:val="000000"/>
        <w:sz w:val="22"/>
        <w:szCs w:val="20"/>
      </w:rPr>
    </w:lvl>
    <w:lvl w:ilvl="1">
      <w:start w:val="1"/>
      <w:numFmt w:val="bullet"/>
      <w:lvlText w:val=""/>
      <w:lvlJc w:val="left"/>
      <w:pPr>
        <w:tabs>
          <w:tab w:val="num" w:pos="1080"/>
        </w:tabs>
        <w:ind w:left="1080" w:hanging="360"/>
      </w:pPr>
      <w:rPr>
        <w:rFonts w:ascii="Symbol" w:hAnsi="Symbol" w:cs="Verdana"/>
        <w:b/>
        <w:i w:val="0"/>
        <w:color w:val="000000"/>
        <w:sz w:val="22"/>
        <w:szCs w:val="20"/>
      </w:rPr>
    </w:lvl>
    <w:lvl w:ilvl="2">
      <w:start w:val="1"/>
      <w:numFmt w:val="bullet"/>
      <w:lvlText w:val=""/>
      <w:lvlJc w:val="left"/>
      <w:pPr>
        <w:tabs>
          <w:tab w:val="num" w:pos="1440"/>
        </w:tabs>
        <w:ind w:left="1440" w:hanging="360"/>
      </w:pPr>
      <w:rPr>
        <w:rFonts w:ascii="Symbol" w:hAnsi="Symbol" w:cs="Verdana"/>
        <w:b/>
        <w:i w:val="0"/>
        <w:color w:val="000000"/>
        <w:sz w:val="22"/>
        <w:szCs w:val="20"/>
      </w:rPr>
    </w:lvl>
    <w:lvl w:ilvl="3">
      <w:start w:val="1"/>
      <w:numFmt w:val="bullet"/>
      <w:lvlText w:val=""/>
      <w:lvlJc w:val="left"/>
      <w:pPr>
        <w:tabs>
          <w:tab w:val="num" w:pos="1800"/>
        </w:tabs>
        <w:ind w:left="1800" w:hanging="360"/>
      </w:pPr>
      <w:rPr>
        <w:rFonts w:ascii="Symbol" w:hAnsi="Symbol" w:cs="Verdana"/>
        <w:b/>
        <w:i w:val="0"/>
        <w:color w:val="000000"/>
        <w:sz w:val="22"/>
        <w:szCs w:val="20"/>
      </w:rPr>
    </w:lvl>
    <w:lvl w:ilvl="4">
      <w:start w:val="1"/>
      <w:numFmt w:val="bullet"/>
      <w:lvlText w:val=""/>
      <w:lvlJc w:val="left"/>
      <w:pPr>
        <w:tabs>
          <w:tab w:val="num" w:pos="2160"/>
        </w:tabs>
        <w:ind w:left="2160" w:hanging="360"/>
      </w:pPr>
      <w:rPr>
        <w:rFonts w:ascii="Symbol" w:hAnsi="Symbol" w:cs="Verdana"/>
        <w:b/>
        <w:i w:val="0"/>
        <w:color w:val="000000"/>
        <w:sz w:val="22"/>
        <w:szCs w:val="20"/>
      </w:rPr>
    </w:lvl>
    <w:lvl w:ilvl="5">
      <w:start w:val="1"/>
      <w:numFmt w:val="bullet"/>
      <w:lvlText w:val=""/>
      <w:lvlJc w:val="left"/>
      <w:pPr>
        <w:tabs>
          <w:tab w:val="num" w:pos="2520"/>
        </w:tabs>
        <w:ind w:left="2520" w:hanging="360"/>
      </w:pPr>
      <w:rPr>
        <w:rFonts w:ascii="Symbol" w:hAnsi="Symbol" w:cs="Verdana"/>
        <w:b/>
        <w:i w:val="0"/>
        <w:color w:val="000000"/>
        <w:sz w:val="22"/>
        <w:szCs w:val="20"/>
      </w:rPr>
    </w:lvl>
    <w:lvl w:ilvl="6">
      <w:start w:val="1"/>
      <w:numFmt w:val="bullet"/>
      <w:lvlText w:val=""/>
      <w:lvlJc w:val="left"/>
      <w:pPr>
        <w:tabs>
          <w:tab w:val="num" w:pos="2880"/>
        </w:tabs>
        <w:ind w:left="2880" w:hanging="360"/>
      </w:pPr>
      <w:rPr>
        <w:rFonts w:ascii="Symbol" w:hAnsi="Symbol" w:cs="Verdana"/>
        <w:b/>
        <w:i w:val="0"/>
        <w:color w:val="000000"/>
        <w:sz w:val="22"/>
        <w:szCs w:val="20"/>
      </w:rPr>
    </w:lvl>
    <w:lvl w:ilvl="7">
      <w:start w:val="1"/>
      <w:numFmt w:val="bullet"/>
      <w:lvlText w:val=""/>
      <w:lvlJc w:val="left"/>
      <w:pPr>
        <w:tabs>
          <w:tab w:val="num" w:pos="3240"/>
        </w:tabs>
        <w:ind w:left="3240" w:hanging="360"/>
      </w:pPr>
      <w:rPr>
        <w:rFonts w:ascii="Symbol" w:hAnsi="Symbol" w:cs="Verdana"/>
        <w:b/>
        <w:i w:val="0"/>
        <w:color w:val="000000"/>
        <w:sz w:val="22"/>
        <w:szCs w:val="20"/>
      </w:rPr>
    </w:lvl>
    <w:lvl w:ilvl="8">
      <w:start w:val="1"/>
      <w:numFmt w:val="bullet"/>
      <w:lvlText w:val=""/>
      <w:lvlJc w:val="left"/>
      <w:pPr>
        <w:tabs>
          <w:tab w:val="num" w:pos="3600"/>
        </w:tabs>
        <w:ind w:left="3600" w:hanging="360"/>
      </w:pPr>
      <w:rPr>
        <w:rFonts w:ascii="Symbol" w:hAnsi="Symbol" w:cs="Verdana"/>
        <w:b/>
        <w:i w:val="0"/>
        <w:color w:val="000000"/>
        <w:sz w:val="22"/>
        <w:szCs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3D662BE"/>
    <w:multiLevelType w:val="multilevel"/>
    <w:tmpl w:val="EDB0197E"/>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A28452C"/>
    <w:multiLevelType w:val="hybridMultilevel"/>
    <w:tmpl w:val="E7D68A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FF6112"/>
    <w:multiLevelType w:val="multilevel"/>
    <w:tmpl w:val="937A495A"/>
    <w:lvl w:ilvl="0">
      <w:start w:val="1"/>
      <w:numFmt w:val="lowerLetter"/>
      <w:lvlText w:val="%1)"/>
      <w:lvlJc w:val="left"/>
      <w:pPr>
        <w:tabs>
          <w:tab w:val="num" w:pos="720"/>
        </w:tabs>
        <w:ind w:left="720" w:hanging="360"/>
      </w:pPr>
      <w:rPr>
        <w:b w:val="0"/>
        <w:bCs/>
        <w:i w:val="0"/>
        <w:color w:val="000000"/>
        <w:sz w:val="22"/>
        <w:szCs w:val="20"/>
      </w:rPr>
    </w:lvl>
    <w:lvl w:ilvl="1">
      <w:start w:val="1"/>
      <w:numFmt w:val="bullet"/>
      <w:lvlText w:val=""/>
      <w:lvlJc w:val="left"/>
      <w:pPr>
        <w:tabs>
          <w:tab w:val="num" w:pos="1080"/>
        </w:tabs>
        <w:ind w:left="1080" w:hanging="360"/>
      </w:pPr>
      <w:rPr>
        <w:rFonts w:ascii="Symbol" w:hAnsi="Symbol" w:cs="Verdana"/>
        <w:b/>
        <w:i w:val="0"/>
        <w:color w:val="000000"/>
        <w:sz w:val="22"/>
        <w:szCs w:val="20"/>
      </w:rPr>
    </w:lvl>
    <w:lvl w:ilvl="2">
      <w:start w:val="1"/>
      <w:numFmt w:val="bullet"/>
      <w:lvlText w:val=""/>
      <w:lvlJc w:val="left"/>
      <w:pPr>
        <w:tabs>
          <w:tab w:val="num" w:pos="1440"/>
        </w:tabs>
        <w:ind w:left="1440" w:hanging="360"/>
      </w:pPr>
      <w:rPr>
        <w:rFonts w:ascii="Symbol" w:hAnsi="Symbol" w:cs="Verdana"/>
        <w:b/>
        <w:i w:val="0"/>
        <w:color w:val="000000"/>
        <w:sz w:val="22"/>
        <w:szCs w:val="20"/>
      </w:rPr>
    </w:lvl>
    <w:lvl w:ilvl="3">
      <w:start w:val="1"/>
      <w:numFmt w:val="bullet"/>
      <w:lvlText w:val=""/>
      <w:lvlJc w:val="left"/>
      <w:pPr>
        <w:tabs>
          <w:tab w:val="num" w:pos="1800"/>
        </w:tabs>
        <w:ind w:left="1800" w:hanging="360"/>
      </w:pPr>
      <w:rPr>
        <w:rFonts w:ascii="Symbol" w:hAnsi="Symbol" w:cs="Verdana"/>
        <w:b/>
        <w:i w:val="0"/>
        <w:color w:val="000000"/>
        <w:sz w:val="22"/>
        <w:szCs w:val="20"/>
      </w:rPr>
    </w:lvl>
    <w:lvl w:ilvl="4">
      <w:start w:val="1"/>
      <w:numFmt w:val="bullet"/>
      <w:lvlText w:val=""/>
      <w:lvlJc w:val="left"/>
      <w:pPr>
        <w:tabs>
          <w:tab w:val="num" w:pos="2160"/>
        </w:tabs>
        <w:ind w:left="2160" w:hanging="360"/>
      </w:pPr>
      <w:rPr>
        <w:rFonts w:ascii="Symbol" w:hAnsi="Symbol" w:cs="Verdana"/>
        <w:b/>
        <w:i w:val="0"/>
        <w:color w:val="000000"/>
        <w:sz w:val="22"/>
        <w:szCs w:val="20"/>
      </w:rPr>
    </w:lvl>
    <w:lvl w:ilvl="5">
      <w:start w:val="1"/>
      <w:numFmt w:val="bullet"/>
      <w:lvlText w:val=""/>
      <w:lvlJc w:val="left"/>
      <w:pPr>
        <w:tabs>
          <w:tab w:val="num" w:pos="2520"/>
        </w:tabs>
        <w:ind w:left="2520" w:hanging="360"/>
      </w:pPr>
      <w:rPr>
        <w:rFonts w:ascii="Symbol" w:hAnsi="Symbol" w:cs="Verdana"/>
        <w:b/>
        <w:i w:val="0"/>
        <w:color w:val="000000"/>
        <w:sz w:val="22"/>
        <w:szCs w:val="20"/>
      </w:rPr>
    </w:lvl>
    <w:lvl w:ilvl="6">
      <w:start w:val="1"/>
      <w:numFmt w:val="bullet"/>
      <w:lvlText w:val=""/>
      <w:lvlJc w:val="left"/>
      <w:pPr>
        <w:tabs>
          <w:tab w:val="num" w:pos="2880"/>
        </w:tabs>
        <w:ind w:left="2880" w:hanging="360"/>
      </w:pPr>
      <w:rPr>
        <w:rFonts w:ascii="Symbol" w:hAnsi="Symbol" w:cs="Verdana"/>
        <w:b/>
        <w:i w:val="0"/>
        <w:color w:val="000000"/>
        <w:sz w:val="22"/>
        <w:szCs w:val="20"/>
      </w:rPr>
    </w:lvl>
    <w:lvl w:ilvl="7">
      <w:start w:val="1"/>
      <w:numFmt w:val="bullet"/>
      <w:lvlText w:val=""/>
      <w:lvlJc w:val="left"/>
      <w:pPr>
        <w:tabs>
          <w:tab w:val="num" w:pos="3240"/>
        </w:tabs>
        <w:ind w:left="3240" w:hanging="360"/>
      </w:pPr>
      <w:rPr>
        <w:rFonts w:ascii="Symbol" w:hAnsi="Symbol" w:cs="Verdana"/>
        <w:b/>
        <w:i w:val="0"/>
        <w:color w:val="000000"/>
        <w:sz w:val="22"/>
        <w:szCs w:val="20"/>
      </w:rPr>
    </w:lvl>
    <w:lvl w:ilvl="8">
      <w:start w:val="1"/>
      <w:numFmt w:val="bullet"/>
      <w:lvlText w:val=""/>
      <w:lvlJc w:val="left"/>
      <w:pPr>
        <w:tabs>
          <w:tab w:val="num" w:pos="3600"/>
        </w:tabs>
        <w:ind w:left="3600" w:hanging="360"/>
      </w:pPr>
      <w:rPr>
        <w:rFonts w:ascii="Symbol" w:hAnsi="Symbol" w:cs="Verdana"/>
        <w:b/>
        <w:i w:val="0"/>
        <w:color w:val="000000"/>
        <w:sz w:val="22"/>
        <w:szCs w:val="20"/>
      </w:rPr>
    </w:lvl>
  </w:abstractNum>
  <w:abstractNum w:abstractNumId="8" w15:restartNumberingAfterBreak="0">
    <w:nsid w:val="2BDD6D80"/>
    <w:multiLevelType w:val="hybridMultilevel"/>
    <w:tmpl w:val="72C0AB20"/>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F82CB5"/>
    <w:multiLevelType w:val="hybridMultilevel"/>
    <w:tmpl w:val="ADE242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A80719"/>
    <w:multiLevelType w:val="hybridMultilevel"/>
    <w:tmpl w:val="62025E38"/>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E435E8"/>
    <w:multiLevelType w:val="hybridMultilevel"/>
    <w:tmpl w:val="8DCAE0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32E65"/>
    <w:multiLevelType w:val="multilevel"/>
    <w:tmpl w:val="3016369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CE0E0F"/>
    <w:multiLevelType w:val="hybridMultilevel"/>
    <w:tmpl w:val="E9B0B98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606AAF"/>
    <w:multiLevelType w:val="hybridMultilevel"/>
    <w:tmpl w:val="34D425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82995"/>
    <w:multiLevelType w:val="hybridMultilevel"/>
    <w:tmpl w:val="3FF87B9E"/>
    <w:lvl w:ilvl="0" w:tplc="EAD0C2A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4433820">
    <w:abstractNumId w:val="0"/>
  </w:num>
  <w:num w:numId="2" w16cid:durableId="1966539711">
    <w:abstractNumId w:val="1"/>
  </w:num>
  <w:num w:numId="3" w16cid:durableId="1610694718">
    <w:abstractNumId w:val="2"/>
  </w:num>
  <w:num w:numId="4" w16cid:durableId="1427917999">
    <w:abstractNumId w:val="3"/>
  </w:num>
  <w:num w:numId="5" w16cid:durableId="131606103">
    <w:abstractNumId w:val="4"/>
  </w:num>
  <w:num w:numId="6" w16cid:durableId="114060044">
    <w:abstractNumId w:val="12"/>
  </w:num>
  <w:num w:numId="7" w16cid:durableId="1672293027">
    <w:abstractNumId w:val="5"/>
  </w:num>
  <w:num w:numId="8" w16cid:durableId="2033452868">
    <w:abstractNumId w:val="15"/>
  </w:num>
  <w:num w:numId="9" w16cid:durableId="1254164803">
    <w:abstractNumId w:val="7"/>
  </w:num>
  <w:num w:numId="10" w16cid:durableId="755979695">
    <w:abstractNumId w:val="13"/>
  </w:num>
  <w:num w:numId="11" w16cid:durableId="520556548">
    <w:abstractNumId w:val="9"/>
  </w:num>
  <w:num w:numId="12" w16cid:durableId="782072967">
    <w:abstractNumId w:val="6"/>
  </w:num>
  <w:num w:numId="13" w16cid:durableId="2060200094">
    <w:abstractNumId w:val="14"/>
  </w:num>
  <w:num w:numId="14" w16cid:durableId="913591976">
    <w:abstractNumId w:val="11"/>
  </w:num>
  <w:num w:numId="15" w16cid:durableId="276566645">
    <w:abstractNumId w:val="8"/>
  </w:num>
  <w:num w:numId="16" w16cid:durableId="55862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DD"/>
    <w:rsid w:val="00027627"/>
    <w:rsid w:val="00030C36"/>
    <w:rsid w:val="000658B6"/>
    <w:rsid w:val="000928ED"/>
    <w:rsid w:val="00117DD3"/>
    <w:rsid w:val="00142520"/>
    <w:rsid w:val="0015694D"/>
    <w:rsid w:val="00170686"/>
    <w:rsid w:val="00171440"/>
    <w:rsid w:val="00182184"/>
    <w:rsid w:val="002237AC"/>
    <w:rsid w:val="00232CCE"/>
    <w:rsid w:val="00253E9F"/>
    <w:rsid w:val="002B3736"/>
    <w:rsid w:val="002B785E"/>
    <w:rsid w:val="002F1FD5"/>
    <w:rsid w:val="002F626D"/>
    <w:rsid w:val="00344287"/>
    <w:rsid w:val="00370A87"/>
    <w:rsid w:val="003B12A0"/>
    <w:rsid w:val="003E395B"/>
    <w:rsid w:val="00440C4E"/>
    <w:rsid w:val="00466065"/>
    <w:rsid w:val="00491ED0"/>
    <w:rsid w:val="004B03FC"/>
    <w:rsid w:val="004D1FFA"/>
    <w:rsid w:val="00523E3A"/>
    <w:rsid w:val="00556BA9"/>
    <w:rsid w:val="005D1ECA"/>
    <w:rsid w:val="005F3EE4"/>
    <w:rsid w:val="005F4A9B"/>
    <w:rsid w:val="00615CE2"/>
    <w:rsid w:val="0065591F"/>
    <w:rsid w:val="006564A9"/>
    <w:rsid w:val="00671B88"/>
    <w:rsid w:val="006944C6"/>
    <w:rsid w:val="006C32A2"/>
    <w:rsid w:val="00726946"/>
    <w:rsid w:val="007C18B3"/>
    <w:rsid w:val="00812282"/>
    <w:rsid w:val="00830A51"/>
    <w:rsid w:val="00865D06"/>
    <w:rsid w:val="008A1801"/>
    <w:rsid w:val="008C1F14"/>
    <w:rsid w:val="008F2019"/>
    <w:rsid w:val="009557A5"/>
    <w:rsid w:val="00A136BA"/>
    <w:rsid w:val="00A21D48"/>
    <w:rsid w:val="00A546E9"/>
    <w:rsid w:val="00A974B8"/>
    <w:rsid w:val="00C15393"/>
    <w:rsid w:val="00C2253D"/>
    <w:rsid w:val="00C3502C"/>
    <w:rsid w:val="00C4670D"/>
    <w:rsid w:val="00C843DD"/>
    <w:rsid w:val="00D06013"/>
    <w:rsid w:val="00D83955"/>
    <w:rsid w:val="00D8590D"/>
    <w:rsid w:val="00DC5F64"/>
    <w:rsid w:val="00E77EEA"/>
    <w:rsid w:val="00E83DEB"/>
    <w:rsid w:val="00EB39EF"/>
    <w:rsid w:val="00EF6217"/>
    <w:rsid w:val="00F476DD"/>
    <w:rsid w:val="00F8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392E80"/>
  <w15:chartTrackingRefBased/>
  <w15:docId w15:val="{D1F4DD92-E3FD-492D-B4B6-A9B2C845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rFonts w:ascii="Saturday Sans ICG" w:hAnsi="Saturday Sans ICG" w:cs="Saturday Sans ICG"/>
      <w:b/>
      <w:bCs/>
      <w:sz w:val="36"/>
    </w:rPr>
  </w:style>
  <w:style w:type="paragraph" w:styleId="Heading2">
    <w:name w:val="heading 2"/>
    <w:basedOn w:val="Normal"/>
    <w:next w:val="Normal"/>
    <w:qFormat/>
    <w:pPr>
      <w:keepNext/>
      <w:numPr>
        <w:ilvl w:val="1"/>
        <w:numId w:val="1"/>
      </w:numPr>
      <w:autoSpaceDE w:val="0"/>
      <w:jc w:val="center"/>
      <w:outlineLvl w:val="1"/>
    </w:pPr>
    <w:rPr>
      <w:rFonts w:ascii="Saturday Sans ICG" w:hAnsi="Saturday Sans ICG" w:cs="Saturday Sans ICG"/>
      <w:b/>
      <w:bCs/>
    </w:rPr>
  </w:style>
  <w:style w:type="paragraph" w:styleId="Heading3">
    <w:name w:val="heading 3"/>
    <w:basedOn w:val="Normal"/>
    <w:next w:val="Normal"/>
    <w:qFormat/>
    <w:pPr>
      <w:keepNext/>
      <w:numPr>
        <w:ilvl w:val="2"/>
        <w:numId w:val="1"/>
      </w:numPr>
      <w:autoSpaceDE w:val="0"/>
      <w:outlineLvl w:val="2"/>
    </w:pPr>
    <w:rPr>
      <w:rFonts w:ascii="Saturday Sans ICG" w:hAnsi="Saturday Sans ICG" w:cs="Saturday Sans IC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Verdana" w:hAnsi="Verdana" w:cs="Verdana"/>
      <w:b w:val="0"/>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val="0"/>
      <w:bCs w:val="0"/>
      <w:i w:val="0"/>
      <w:iCs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aturday Sans ICG" w:hAnsi="Saturday Sans ICG" w:cs="Saturday Sans ICG"/>
      <w:b/>
      <w:i w:val="0"/>
      <w:sz w:val="24"/>
    </w:rPr>
  </w:style>
  <w:style w:type="character" w:customStyle="1" w:styleId="WW8Num4z0">
    <w:name w:val="WW8Num4z0"/>
    <w:rPr>
      <w:rFonts w:ascii="Verdana" w:hAnsi="Verdana" w:cs="Verdana"/>
      <w:b/>
      <w:i w:val="0"/>
      <w:color w:val="000000"/>
      <w:sz w:val="22"/>
      <w:szCs w:val="20"/>
    </w:rPr>
  </w:style>
  <w:style w:type="character" w:customStyle="1" w:styleId="WW8Num5z0">
    <w:name w:val="WW8Num5z0"/>
    <w:rPr>
      <w:rFonts w:ascii="Symbol" w:hAnsi="Symbol" w:cs="OpenSymbol"/>
    </w:rPr>
  </w:style>
  <w:style w:type="character" w:customStyle="1" w:styleId="WW8Num4z1">
    <w:name w:val="WW8Num4z1"/>
    <w:rPr>
      <w:rFonts w:ascii="Saturday Sans ICG" w:hAnsi="Saturday Sans ICG" w:cs="Saturday Sans ICG"/>
      <w:b w:val="0"/>
      <w:i w:val="0"/>
      <w:sz w:val="28"/>
    </w:rPr>
  </w:style>
  <w:style w:type="character" w:customStyle="1" w:styleId="WW8Num4z2">
    <w:name w:val="WW8Num4z2"/>
    <w:rPr>
      <w:rFonts w:ascii="Arial" w:hAnsi="Arial" w:cs="Arial"/>
      <w:b w:val="0"/>
      <w:i w:val="0"/>
      <w:sz w:val="24"/>
    </w:rPr>
  </w:style>
  <w:style w:type="character" w:styleId="Hyperlink">
    <w:name w:val="Hyperlink"/>
    <w:rPr>
      <w:color w:val="0000FF"/>
      <w:u w:val="single"/>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autoSpaceDE w:val="0"/>
    </w:pPr>
    <w:rPr>
      <w:rFonts w:ascii="Saturday Sans ICG" w:hAnsi="Saturday Sans ICG" w:cs="Saturday Sans ICG"/>
      <w:b/>
      <w:b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Subtitle"/>
    <w:qFormat/>
    <w:pPr>
      <w:autoSpaceDE w:val="0"/>
      <w:jc w:val="center"/>
    </w:pPr>
    <w:rPr>
      <w:rFonts w:ascii="Calibri" w:eastAsia="Calibri" w:hAnsi="Calibri" w:cs="Times New Roman"/>
      <w:b/>
      <w:bCs/>
      <w:sz w:val="32"/>
    </w:rPr>
  </w:style>
  <w:style w:type="paragraph" w:styleId="Subtitle">
    <w:name w:val="Subtitle"/>
    <w:basedOn w:val="Heading"/>
    <w:next w:val="BodyText"/>
    <w:qFormat/>
    <w:pPr>
      <w:jc w:val="center"/>
    </w:pPr>
    <w:rPr>
      <w:i/>
      <w:iCs/>
    </w:rPr>
  </w:style>
  <w:style w:type="paragraph" w:customStyle="1" w:styleId="Framecontents">
    <w:name w:val="Frame contents"/>
    <w:basedOn w:val="BodyText"/>
  </w:style>
  <w:style w:type="paragraph" w:styleId="Revision">
    <w:name w:val="Revision"/>
    <w:hidden/>
    <w:uiPriority w:val="99"/>
    <w:semiHidden/>
    <w:rsid w:val="00253E9F"/>
    <w:rPr>
      <w:rFonts w:ascii="Arial" w:hAnsi="Arial" w:cs="Arial"/>
      <w:sz w:val="24"/>
      <w:szCs w:val="24"/>
      <w:lang w:eastAsia="ar-SA"/>
    </w:rPr>
  </w:style>
  <w:style w:type="character" w:customStyle="1" w:styleId="HeaderChar">
    <w:name w:val="Header Char"/>
    <w:basedOn w:val="DefaultParagraphFont"/>
    <w:link w:val="Header"/>
    <w:uiPriority w:val="99"/>
    <w:rsid w:val="003B12A0"/>
    <w:rPr>
      <w:rFonts w:ascii="Arial" w:hAnsi="Arial" w:cs="Arial"/>
      <w:sz w:val="24"/>
      <w:szCs w:val="24"/>
      <w:lang w:eastAsia="ar-SA"/>
    </w:rPr>
  </w:style>
  <w:style w:type="character" w:customStyle="1" w:styleId="FooterChar">
    <w:name w:val="Footer Char"/>
    <w:basedOn w:val="DefaultParagraphFont"/>
    <w:link w:val="Footer"/>
    <w:uiPriority w:val="99"/>
    <w:rsid w:val="003B12A0"/>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bwg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17E9-8C29-4CFC-8D55-4670927F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9144</CharactersWithSpaces>
  <SharedDoc>false</SharedDoc>
  <HLinks>
    <vt:vector size="12" baseType="variant">
      <vt:variant>
        <vt:i4>7471197</vt:i4>
      </vt:variant>
      <vt:variant>
        <vt:i4>3</vt:i4>
      </vt:variant>
      <vt:variant>
        <vt:i4>0</vt:i4>
      </vt:variant>
      <vt:variant>
        <vt:i4>5</vt:i4>
      </vt:variant>
      <vt:variant>
        <vt:lpwstr>mailto:webbwgc@outlook.com</vt:lpwstr>
      </vt:variant>
      <vt:variant>
        <vt:lpwstr/>
      </vt:variant>
      <vt:variant>
        <vt:i4>3604537</vt:i4>
      </vt:variant>
      <vt:variant>
        <vt:i4>0</vt:i4>
      </vt:variant>
      <vt:variant>
        <vt:i4>0</vt:i4>
      </vt:variant>
      <vt:variant>
        <vt:i4>5</vt:i4>
      </vt:variant>
      <vt:variant>
        <vt:lpwstr>http://www.bwgc.org.uk/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PriceJ;maewyn@outlook.com;maewyn@hotmail.co.uk</dc:creator>
  <cp:keywords/>
  <cp:lastModifiedBy>Dave Bennett</cp:lastModifiedBy>
  <cp:revision>2</cp:revision>
  <cp:lastPrinted>2025-08-11T11:31:00Z</cp:lastPrinted>
  <dcterms:created xsi:type="dcterms:W3CDTF">2025-09-22T11:03:00Z</dcterms:created>
  <dcterms:modified xsi:type="dcterms:W3CDTF">2025-09-22T11:03:00Z</dcterms:modified>
</cp:coreProperties>
</file>